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D956" w14:textId="6326BF90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320A" w14:textId="77777777" w:rsidR="00726637" w:rsidRDefault="00726637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591353BD" w14:textId="77777777" w:rsidR="00726637" w:rsidRDefault="00726637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686376BF" w14:textId="1529716C" w:rsidR="00726637" w:rsidRDefault="00726637" w:rsidP="00506632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2570407"/>
                            <w:r>
                              <w:rPr>
                                <w:color w:val="003399"/>
                              </w:rPr>
                              <w:t xml:space="preserve">Vzdělávací program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 xml:space="preserve">Odborný cizí jazyk </w:t>
                            </w:r>
                            <w:r>
                              <w:rPr>
                                <w:color w:val="003399"/>
                              </w:rPr>
                              <w:br/>
                            </w:r>
                            <w:r w:rsidRPr="004C4694">
                              <w:rPr>
                                <w:color w:val="003399"/>
                              </w:rPr>
                              <w:t xml:space="preserve">Ekonomika a podnikání, Obchodní akademie, Ekonomické lyceum, Podnikání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>Ruský jazyk – A2</w:t>
                            </w:r>
                            <w:bookmarkEnd w:id="0"/>
                          </w:p>
                          <w:p w14:paraId="36EAC8DB" w14:textId="77777777" w:rsidR="00726637" w:rsidRDefault="00726637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" strokecolor="#7ea2d1" strokeweight="1.5pt">
                <v:textbox>
                  <w:txbxContent>
                    <w:p w14:paraId="6CAA320A" w14:textId="77777777" w:rsidR="00726637" w:rsidRDefault="00726637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591353BD" w14:textId="77777777" w:rsidR="00726637" w:rsidRDefault="00726637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686376BF" w14:textId="1529716C" w:rsidR="00726637" w:rsidRDefault="00726637" w:rsidP="00506632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2570407"/>
                      <w:r>
                        <w:rPr>
                          <w:color w:val="003399"/>
                        </w:rPr>
                        <w:t xml:space="preserve">Vzdělávací program </w:t>
                      </w:r>
                      <w:r>
                        <w:rPr>
                          <w:color w:val="003399"/>
                        </w:rPr>
                        <w:br/>
                        <w:t xml:space="preserve">Odborný cizí jazyk </w:t>
                      </w:r>
                      <w:r>
                        <w:rPr>
                          <w:color w:val="003399"/>
                        </w:rPr>
                        <w:br/>
                      </w:r>
                      <w:r w:rsidRPr="004C4694">
                        <w:rPr>
                          <w:color w:val="003399"/>
                        </w:rPr>
                        <w:t xml:space="preserve">Ekonomika a podnikání, Obchodní akademie, Ekonomické lyceum, Podnikání </w:t>
                      </w:r>
                      <w:r>
                        <w:rPr>
                          <w:color w:val="003399"/>
                        </w:rPr>
                        <w:br/>
                        <w:t>Ruský jazyk – A2</w:t>
                      </w:r>
                      <w:bookmarkEnd w:id="1"/>
                    </w:p>
                    <w:p w14:paraId="36EAC8DB" w14:textId="77777777" w:rsidR="00726637" w:rsidRDefault="00726637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64A3B629" w14:textId="6AC68B25" w:rsidR="00E73CB1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F54DC9">
            <w:fldChar w:fldCharType="begin"/>
          </w:r>
          <w:r w:rsidRPr="00F54DC9">
            <w:instrText xml:space="preserve"> TOC \o "1-3" \h \z \u </w:instrText>
          </w:r>
          <w:r w:rsidRPr="00F54DC9">
            <w:fldChar w:fldCharType="separate"/>
          </w:r>
          <w:bookmarkStart w:id="2" w:name="_GoBack"/>
          <w:bookmarkEnd w:id="2"/>
          <w:r w:rsidR="00E73CB1" w:rsidRPr="004C31DB">
            <w:rPr>
              <w:rStyle w:val="Hypertextovodkaz"/>
              <w:noProof/>
            </w:rPr>
            <w:fldChar w:fldCharType="begin"/>
          </w:r>
          <w:r w:rsidR="00E73CB1" w:rsidRPr="004C31DB">
            <w:rPr>
              <w:rStyle w:val="Hypertextovodkaz"/>
              <w:noProof/>
            </w:rPr>
            <w:instrText xml:space="preserve"> </w:instrText>
          </w:r>
          <w:r w:rsidR="00E73CB1">
            <w:rPr>
              <w:noProof/>
            </w:rPr>
            <w:instrText>HYPERLINK "C:\\Users\\scholzova.lucie\\Desktop\\PUC\\Vzdělávací program- EKONOMIKA- RUJ - A2.docx" \l "_Toc92570407"</w:instrText>
          </w:r>
          <w:r w:rsidR="00E73CB1" w:rsidRPr="004C31DB">
            <w:rPr>
              <w:rStyle w:val="Hypertextovodkaz"/>
              <w:noProof/>
            </w:rPr>
            <w:instrText xml:space="preserve"> </w:instrText>
          </w:r>
          <w:r w:rsidR="00E73CB1" w:rsidRPr="004C31DB">
            <w:rPr>
              <w:rStyle w:val="Hypertextovodkaz"/>
              <w:noProof/>
            </w:rPr>
          </w:r>
          <w:r w:rsidR="00E73CB1" w:rsidRPr="004C31DB">
            <w:rPr>
              <w:rStyle w:val="Hypertextovodkaz"/>
              <w:noProof/>
            </w:rPr>
            <w:fldChar w:fldCharType="separate"/>
          </w:r>
          <w:r w:rsidR="00E73CB1" w:rsidRPr="004C31DB">
            <w:rPr>
              <w:rStyle w:val="Hypertextovodkaz"/>
              <w:noProof/>
            </w:rPr>
            <w:t>Vzdělávací program  Odborný cizí jazyk  Ekonomika a podnikání, Obchodní akademie, Ekonomické lyceum, Podnikání  Ruský jazyk – A2</w:t>
          </w:r>
          <w:r w:rsidR="00E73CB1">
            <w:rPr>
              <w:noProof/>
              <w:webHidden/>
            </w:rPr>
            <w:tab/>
          </w:r>
          <w:r w:rsidR="00E73CB1">
            <w:rPr>
              <w:noProof/>
              <w:webHidden/>
            </w:rPr>
            <w:fldChar w:fldCharType="begin"/>
          </w:r>
          <w:r w:rsidR="00E73CB1">
            <w:rPr>
              <w:noProof/>
              <w:webHidden/>
            </w:rPr>
            <w:instrText xml:space="preserve"> PAGEREF _Toc92570407 \h </w:instrText>
          </w:r>
          <w:r w:rsidR="00E73CB1">
            <w:rPr>
              <w:noProof/>
              <w:webHidden/>
            </w:rPr>
          </w:r>
          <w:r w:rsidR="00E73CB1">
            <w:rPr>
              <w:noProof/>
              <w:webHidden/>
            </w:rPr>
            <w:fldChar w:fldCharType="separate"/>
          </w:r>
          <w:r w:rsidR="00E73CB1">
            <w:rPr>
              <w:noProof/>
              <w:webHidden/>
            </w:rPr>
            <w:t>1</w:t>
          </w:r>
          <w:r w:rsidR="00E73CB1">
            <w:rPr>
              <w:noProof/>
              <w:webHidden/>
            </w:rPr>
            <w:fldChar w:fldCharType="end"/>
          </w:r>
          <w:r w:rsidR="00E73CB1" w:rsidRPr="004C31DB">
            <w:rPr>
              <w:rStyle w:val="Hypertextovodkaz"/>
              <w:noProof/>
            </w:rPr>
            <w:fldChar w:fldCharType="end"/>
          </w:r>
        </w:p>
        <w:p w14:paraId="77902A84" w14:textId="4D51F4BA" w:rsidR="00E73CB1" w:rsidRDefault="00E73CB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08" w:history="1">
            <w:r w:rsidRPr="004C31DB">
              <w:rPr>
                <w:rStyle w:val="Hypertextovodkaz"/>
                <w:noProof/>
              </w:rPr>
              <w:t>1 Vzdělávací program a jeho pojetí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C122C" w14:textId="6E07AF85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09" w:history="1">
            <w:r w:rsidRPr="004C31DB">
              <w:rPr>
                <w:rStyle w:val="Hypertextovodkaz"/>
                <w:noProof/>
              </w:rPr>
              <w:t>1.1 Základní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20483" w14:textId="6C55C9A0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10" w:history="1">
            <w:r w:rsidRPr="004C31DB">
              <w:rPr>
                <w:rStyle w:val="Hypertextovodkaz"/>
                <w:noProof/>
              </w:rPr>
              <w:t>1.2 Anotace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41066" w14:textId="6085BF85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11" w:history="1">
            <w:r w:rsidRPr="004C31DB">
              <w:rPr>
                <w:rStyle w:val="Hypertextovodkaz"/>
                <w:noProof/>
              </w:rPr>
              <w:t>1.3 Cíl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5E7CD" w14:textId="4E4CF0DC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12" w:history="1">
            <w:r w:rsidRPr="004C31DB">
              <w:rPr>
                <w:rStyle w:val="Hypertextovodkaz"/>
                <w:noProof/>
              </w:rPr>
              <w:t>1.4 Klíčové kompetence a konkrétní způsob jejich rozvoje v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AA001" w14:textId="662BBEEF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13" w:history="1">
            <w:r w:rsidRPr="004C31DB">
              <w:rPr>
                <w:rStyle w:val="Hypertextovodkaz"/>
                <w:noProof/>
              </w:rPr>
              <w:t>1.5 Forma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91C02" w14:textId="2E0BD74F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14" w:history="1">
            <w:r w:rsidRPr="004C31DB">
              <w:rPr>
                <w:rStyle w:val="Hypertextovodkaz"/>
                <w:noProof/>
              </w:rPr>
              <w:t>1.6 Hodinová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443CE" w14:textId="67DAD2C1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15" w:history="1">
            <w:r w:rsidRPr="004C31DB">
              <w:rPr>
                <w:rStyle w:val="Hypertextovodkaz"/>
                <w:noProof/>
              </w:rPr>
              <w:t>1.7 Předpokládaný počet účastníků a upřesnění cílové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A0FD4" w14:textId="122B58C4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16" w:history="1">
            <w:r w:rsidRPr="004C31DB">
              <w:rPr>
                <w:rStyle w:val="Hypertextovodkaz"/>
                <w:noProof/>
              </w:rPr>
              <w:t>1.8 Metody a způsoby realizace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DF142" w14:textId="53A96F31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17" w:history="1">
            <w:r w:rsidRPr="004C31DB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D687C" w14:textId="5C35FB46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18" w:history="1">
            <w:r w:rsidRPr="004C31DB">
              <w:rPr>
                <w:rStyle w:val="Hypertextovodkaz"/>
                <w:noProof/>
              </w:rPr>
              <w:t>1.10 Materiální a technické zabezpečení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E5275" w14:textId="2EA1CA4B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19" w:history="1">
            <w:r w:rsidRPr="004C31DB">
              <w:rPr>
                <w:rStyle w:val="Hypertextovodkaz"/>
                <w:noProof/>
              </w:rPr>
              <w:t>1.11 Plánované místo konání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E448B" w14:textId="2C729C7B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20" w:history="1">
            <w:r w:rsidRPr="004C31DB">
              <w:rPr>
                <w:rStyle w:val="Hypertextovodkaz"/>
                <w:rFonts w:ascii="Calibri" w:eastAsia="Calibri" w:hAnsi="Calibri" w:cs="Calibri"/>
                <w:noProof/>
                <w:shd w:val="clear" w:color="auto" w:fill="FFFFFF"/>
              </w:rPr>
              <w:t>Vyšší odborná škola a Střední škola elektrotechniky, multimédií a informatiky, Novovysočanská 48/280, 190 00 Praha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873DE" w14:textId="0BB34ECD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21" w:history="1">
            <w:r w:rsidRPr="004C31DB">
              <w:rPr>
                <w:rStyle w:val="Hypertextovodkaz"/>
                <w:noProof/>
              </w:rPr>
              <w:t>1.12 Způsob realizace programu v období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1F0A7" w14:textId="7B4BF594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22" w:history="1">
            <w:r w:rsidRPr="004C31DB">
              <w:rPr>
                <w:rStyle w:val="Hypertextovodkaz"/>
                <w:noProof/>
              </w:rPr>
              <w:t>1.13 Kalkulace předpokládaných nákladů na realizaci programu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A0AD0" w14:textId="49E6E90F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23" w:history="1">
            <w:r w:rsidRPr="004C31DB">
              <w:rPr>
                <w:rStyle w:val="Hypertextovodkaz"/>
                <w:noProof/>
              </w:rPr>
              <w:t>1.14 Odkazy, na kterých je program zveřejněn k volnému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DA6BB" w14:textId="35621E58" w:rsidR="00E73CB1" w:rsidRDefault="00E73CB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24" w:history="1">
            <w:r w:rsidRPr="004C31DB">
              <w:rPr>
                <w:rStyle w:val="Hypertextovodkaz"/>
                <w:noProof/>
              </w:rPr>
              <w:t>2 Podrobně rozpracovaný obsah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20D40" w14:textId="2E974308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25" w:history="1">
            <w:r w:rsidRPr="004C31DB">
              <w:rPr>
                <w:rStyle w:val="Hypertextovodkaz"/>
                <w:noProof/>
              </w:rPr>
              <w:t>2.1 Tematický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34EBA" w14:textId="2BB70405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26" w:history="1">
            <w:r w:rsidRPr="004C31DB">
              <w:rPr>
                <w:rStyle w:val="Hypertextovodkaz"/>
                <w:noProof/>
              </w:rPr>
              <w:t>2.2 Tematický blok č. 2 – distanční část kurzu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026C9" w14:textId="52354CED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27" w:history="1">
            <w:r w:rsidRPr="004C31DB">
              <w:rPr>
                <w:rStyle w:val="Hypertextovodkaz"/>
                <w:noProof/>
              </w:rPr>
              <w:t>2.3 Tematický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CD88C" w14:textId="7C274121" w:rsidR="00E73CB1" w:rsidRDefault="00E73CB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28" w:history="1">
            <w:r w:rsidRPr="004C31DB">
              <w:rPr>
                <w:rStyle w:val="Hypertextovodkaz"/>
                <w:noProof/>
              </w:rPr>
              <w:t>3 Metodická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C1913" w14:textId="74CF9266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29" w:history="1">
            <w:r w:rsidRPr="004C31DB">
              <w:rPr>
                <w:rStyle w:val="Hypertextovodkaz"/>
                <w:noProof/>
              </w:rPr>
              <w:t>3.1 Metodický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AB9CF" w14:textId="480F1992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30" w:history="1">
            <w:r w:rsidRPr="004C31DB">
              <w:rPr>
                <w:rStyle w:val="Hypertextovodkaz"/>
                <w:noProof/>
              </w:rPr>
              <w:t>3.2 Metodický blok č. 2 – distanční část kurzu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704C1" w14:textId="6EF6D587" w:rsidR="00E73CB1" w:rsidRDefault="00E73CB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31" w:history="1">
            <w:r w:rsidRPr="004C31DB">
              <w:rPr>
                <w:rStyle w:val="Hypertextovodkaz"/>
                <w:noProof/>
              </w:rPr>
              <w:t>3.3 Metodický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E2FAF" w14:textId="1542C975" w:rsidR="00E73CB1" w:rsidRDefault="00E73CB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32" w:history="1">
            <w:r w:rsidRPr="004C31DB">
              <w:rPr>
                <w:rStyle w:val="Hypertextovodkaz"/>
                <w:noProof/>
              </w:rPr>
              <w:t>4 Příloha č. 1 – Soubor materiálů pro realizaci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84907" w14:textId="34A137B8" w:rsidR="00E73CB1" w:rsidRDefault="00E73CB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33" w:history="1">
            <w:r w:rsidRPr="004C31DB">
              <w:rPr>
                <w:rStyle w:val="Hypertextovodkaz"/>
                <w:noProof/>
              </w:rPr>
              <w:t>5 Příloha č. 2 – Soubor metodických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268681" w14:textId="45DB37B1" w:rsidR="00E73CB1" w:rsidRDefault="00E73CB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34" w:history="1">
            <w:r w:rsidRPr="004C31DB">
              <w:rPr>
                <w:rStyle w:val="Hypertextovodkaz"/>
                <w:noProof/>
              </w:rPr>
              <w:t>6 Příloha č. 3 – Závěrečná zpráva o ověření programu v praxi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2F189" w14:textId="3793E2D0" w:rsidR="00E73CB1" w:rsidRDefault="00E73CB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35" w:history="1">
            <w:r w:rsidRPr="004C31DB">
              <w:rPr>
                <w:rStyle w:val="Hypertextovodkaz"/>
                <w:noProof/>
              </w:rPr>
              <w:t>7 Příloha č. 4 - Odborné a didaktické posudky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F8D31D" w14:textId="10D0CD53" w:rsidR="00E73CB1" w:rsidRDefault="00E73CB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36" w:history="1">
            <w:r w:rsidRPr="004C31DB">
              <w:rPr>
                <w:rStyle w:val="Hypertextovodkaz"/>
                <w:noProof/>
              </w:rPr>
              <w:t>8 Příloha č. 5 - 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7B7CF" w14:textId="5499BFC9" w:rsidR="00E73CB1" w:rsidRDefault="00E73CB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0437" w:history="1">
            <w:r w:rsidRPr="004C31DB">
              <w:rPr>
                <w:rStyle w:val="Hypertextovodkaz"/>
                <w:noProof/>
              </w:rPr>
              <w:t>9 Nepovinné 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_Toc92570437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8449B" w14:textId="22A665FF" w:rsidR="00EE4A96" w:rsidRDefault="00EE4A96" w:rsidP="00CB6D89">
          <w:pPr>
            <w:spacing w:line="276" w:lineRule="auto"/>
          </w:pPr>
          <w:r w:rsidRPr="00F54DC9">
            <w:rPr>
              <w:b/>
              <w:bCs/>
            </w:rPr>
            <w:fldChar w:fldCharType="end"/>
          </w:r>
        </w:p>
      </w:sdtContent>
    </w:sdt>
    <w:p w14:paraId="6B88449D" w14:textId="4AC8C540" w:rsidR="00D65885" w:rsidRPr="00E21219" w:rsidRDefault="00B667D1" w:rsidP="00462FC4">
      <w:pPr>
        <w:pStyle w:val="Nadpis1"/>
        <w:rPr>
          <w:color w:val="003399"/>
        </w:rPr>
      </w:pPr>
      <w:bookmarkStart w:id="3" w:name="_Toc92570408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3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4" w:name="_Toc92570409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4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</w:t>
            </w:r>
            <w:proofErr w:type="gramStart"/>
            <w:r>
              <w:rPr>
                <w:b/>
                <w:bCs/>
                <w:color w:val="5F5F5F"/>
              </w:rPr>
              <w:t>číslo</w:t>
            </w:r>
            <w:proofErr w:type="gramEnd"/>
            <w:r>
              <w:rPr>
                <w:b/>
                <w:bCs/>
                <w:color w:val="5F5F5F"/>
              </w:rPr>
              <w:t xml:space="preserve">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2E61EA78" w:rsidR="00F41C3C" w:rsidRPr="007C0F3C" w:rsidRDefault="00CD194C" w:rsidP="00F41C3C">
            <w:pPr>
              <w:widowControl w:val="0"/>
              <w:autoSpaceDE w:val="0"/>
              <w:autoSpaceDN w:val="0"/>
            </w:pPr>
            <w:r>
              <w:t>Podpora učitelům CZ.02.3.68/0.0/0.0/16_032/0008286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0065AF1" w14:textId="77777777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>Vzdělávací program Odborný cizí jazyk – Ekonomika</w:t>
            </w:r>
          </w:p>
          <w:p w14:paraId="1EDBB4B5" w14:textId="77777777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 xml:space="preserve">a podnikání, Obchodní akademie, Ekonomické </w:t>
            </w:r>
          </w:p>
          <w:p w14:paraId="6DB03F78" w14:textId="6041FF11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 xml:space="preserve">lyceum, Podnikání – </w:t>
            </w:r>
            <w:r w:rsidR="005F7B54">
              <w:rPr>
                <w:rFonts w:eastAsia="Times New Roman" w:cstheme="minorHAnsi"/>
                <w:bCs/>
              </w:rPr>
              <w:t>RUJ</w:t>
            </w:r>
            <w:r w:rsidRPr="000A5DA8">
              <w:rPr>
                <w:rFonts w:eastAsia="Times New Roman" w:cstheme="minorHAnsi"/>
                <w:bCs/>
              </w:rPr>
              <w:t xml:space="preserve">  </w:t>
            </w:r>
            <w:r w:rsidR="0058454D">
              <w:rPr>
                <w:rFonts w:eastAsia="Times New Roman" w:cstheme="minorHAnsi"/>
                <w:bCs/>
              </w:rPr>
              <w:t>A2</w:t>
            </w:r>
          </w:p>
          <w:p w14:paraId="1C673FC6" w14:textId="16B14F4E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75922E2" w14:textId="77777777" w:rsidR="00F41C3C" w:rsidRDefault="00CD194C" w:rsidP="00F41C3C">
            <w:pPr>
              <w:widowControl w:val="0"/>
              <w:autoSpaceDE w:val="0"/>
              <w:autoSpaceDN w:val="0"/>
            </w:pPr>
            <w:r>
              <w:t xml:space="preserve">MICHAEL – Střední škola a Vyšší odborná škola reklamní a umělecké </w:t>
            </w:r>
          </w:p>
          <w:p w14:paraId="05BC7175" w14:textId="4748AF03" w:rsidR="00CD194C" w:rsidRPr="007C0F3C" w:rsidRDefault="00CD194C" w:rsidP="00F41C3C">
            <w:pPr>
              <w:widowControl w:val="0"/>
              <w:autoSpaceDE w:val="0"/>
              <w:autoSpaceDN w:val="0"/>
            </w:pPr>
            <w:r>
              <w:t>tvorby, s.r.o.</w:t>
            </w: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2A04DDE" w14:textId="24A45E58" w:rsidR="00F41C3C" w:rsidRDefault="00CD194C" w:rsidP="00A355EC">
            <w:pPr>
              <w:widowControl w:val="0"/>
              <w:autoSpaceDE w:val="0"/>
              <w:autoSpaceDN w:val="0"/>
            </w:pPr>
            <w:r>
              <w:t xml:space="preserve">Machkova 1646/1, </w:t>
            </w:r>
            <w:r w:rsidR="003756D4">
              <w:t xml:space="preserve">Praha 4 - </w:t>
            </w:r>
            <w:r>
              <w:t>Chodov, PSČ 149 00</w:t>
            </w:r>
          </w:p>
          <w:p w14:paraId="33FEC86D" w14:textId="5ACC6E05" w:rsidR="00CD194C" w:rsidRPr="007C0F3C" w:rsidRDefault="00CD194C" w:rsidP="00A355EC">
            <w:pPr>
              <w:widowControl w:val="0"/>
              <w:autoSpaceDE w:val="0"/>
              <w:autoSpaceDN w:val="0"/>
            </w:pPr>
            <w:proofErr w:type="spellStart"/>
            <w:r>
              <w:t>htpp</w:t>
            </w:r>
            <w:proofErr w:type="spellEnd"/>
            <w:r>
              <w:t>: //www.skolamichael.cz</w:t>
            </w:r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70F61393" w:rsidR="00F41C3C" w:rsidRPr="007C0F3C" w:rsidRDefault="00726637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Ludmila Žižková</w:t>
            </w: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6A292D7A" w:rsidR="00CD194C" w:rsidRPr="007C0F3C" w:rsidRDefault="00FD0321" w:rsidP="00A355EC">
            <w:pPr>
              <w:widowControl w:val="0"/>
              <w:autoSpaceDE w:val="0"/>
              <w:autoSpaceDN w:val="0"/>
            </w:pPr>
            <w:r>
              <w:t>31. 10. 2019</w:t>
            </w: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A26B9F2" w14:textId="77777777" w:rsidR="00CD194C" w:rsidRDefault="00CD194C" w:rsidP="00CD194C">
            <w:pPr>
              <w:widowControl w:val="0"/>
              <w:autoSpaceDE w:val="0"/>
              <w:autoSpaceDN w:val="0"/>
            </w:pPr>
            <w:r>
              <w:t>6 – Podpora učitelů cizího jazyka – proškolení učitelů pro výuku</w:t>
            </w:r>
          </w:p>
          <w:p w14:paraId="5454266C" w14:textId="6AB86DCD" w:rsidR="00F41C3C" w:rsidRPr="007C0F3C" w:rsidRDefault="00CD194C" w:rsidP="00CD194C">
            <w:pPr>
              <w:widowControl w:val="0"/>
              <w:autoSpaceDE w:val="0"/>
              <w:autoSpaceDN w:val="0"/>
            </w:pPr>
            <w:r>
              <w:t>odborného cizího jazyka</w:t>
            </w: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0840220" w14:textId="6639B343" w:rsidR="00F41C3C" w:rsidRDefault="001C3BA7" w:rsidP="00A355EC">
            <w:pPr>
              <w:widowControl w:val="0"/>
              <w:autoSpaceDE w:val="0"/>
              <w:autoSpaceDN w:val="0"/>
            </w:pPr>
            <w:r>
              <w:t>prezenční (školení 2 dny/6 hodin</w:t>
            </w:r>
            <w:r w:rsidR="00D35270">
              <w:t xml:space="preserve"> – celkem 12 hodin</w:t>
            </w:r>
            <w:r>
              <w:t>)</w:t>
            </w:r>
          </w:p>
          <w:p w14:paraId="6633DF16" w14:textId="431F2946" w:rsidR="001C3BA7" w:rsidRPr="00427F24" w:rsidRDefault="001C3BA7" w:rsidP="00726637">
            <w:pPr>
              <w:widowControl w:val="0"/>
              <w:autoSpaceDE w:val="0"/>
              <w:autoSpaceDN w:val="0"/>
            </w:pPr>
            <w:r>
              <w:t>distanční (</w:t>
            </w:r>
            <w:r w:rsidR="00726637">
              <w:t>distanční část kurzu</w:t>
            </w:r>
            <w:r w:rsidR="00D35270">
              <w:t xml:space="preserve"> – celkem 12 hodin</w:t>
            </w:r>
            <w:r>
              <w:t>)</w:t>
            </w: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58DACD3F" w:rsidR="00F41C3C" w:rsidRPr="007C0F3C" w:rsidRDefault="001C3BA7" w:rsidP="00A355EC">
            <w:pPr>
              <w:widowControl w:val="0"/>
              <w:autoSpaceDE w:val="0"/>
              <w:autoSpaceDN w:val="0"/>
            </w:pPr>
            <w:r>
              <w:t>učitelé cizích jazyků na středních odborných školách</w:t>
            </w: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22B6D1E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 xml:space="preserve">programu </w:t>
            </w:r>
            <w:r w:rsidRPr="007C0F3C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3A89874" w14:textId="4E9EFE6F" w:rsidR="00F41C3C" w:rsidRDefault="001C3BA7" w:rsidP="00F41C3C">
            <w:pPr>
              <w:widowControl w:val="0"/>
              <w:autoSpaceDE w:val="0"/>
              <w:autoSpaceDN w:val="0"/>
            </w:pPr>
            <w:r>
              <w:t>12 hod prezenčně</w:t>
            </w:r>
          </w:p>
          <w:p w14:paraId="34ABB71E" w14:textId="18D14D27" w:rsidR="001C3BA7" w:rsidRPr="007C0F3C" w:rsidRDefault="001C3BA7" w:rsidP="00F41C3C">
            <w:pPr>
              <w:widowControl w:val="0"/>
              <w:autoSpaceDE w:val="0"/>
              <w:autoSpaceDN w:val="0"/>
            </w:pPr>
            <w:r>
              <w:t>12 hod distančně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</w:t>
            </w:r>
            <w:r w:rsidR="00520552">
              <w:rPr>
                <w:b/>
                <w:bCs/>
                <w:color w:val="5F5F5F"/>
              </w:rPr>
              <w:lastRenderedPageBreak/>
              <w:t>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878634" w14:textId="0B9E9B1F" w:rsidR="00D35270" w:rsidRDefault="00D35270" w:rsidP="00A355EC">
            <w:pPr>
              <w:widowControl w:val="0"/>
              <w:autoSpaceDE w:val="0"/>
              <w:autoSpaceDN w:val="0"/>
            </w:pPr>
            <w:r>
              <w:lastRenderedPageBreak/>
              <w:t>63-41-M/01 Ekonomika a podnikání</w:t>
            </w:r>
          </w:p>
          <w:p w14:paraId="5EB1A4D0" w14:textId="30F27051" w:rsidR="00D35270" w:rsidRDefault="00D35270" w:rsidP="00A355EC">
            <w:pPr>
              <w:widowControl w:val="0"/>
              <w:autoSpaceDE w:val="0"/>
              <w:autoSpaceDN w:val="0"/>
            </w:pPr>
            <w:r>
              <w:lastRenderedPageBreak/>
              <w:t>63-41-M/02 Obchodní akademie</w:t>
            </w:r>
          </w:p>
          <w:p w14:paraId="38B1AAAF" w14:textId="4DDB9247" w:rsidR="00F41C3C" w:rsidRDefault="003756D4" w:rsidP="00A355EC">
            <w:pPr>
              <w:widowControl w:val="0"/>
              <w:autoSpaceDE w:val="0"/>
              <w:autoSpaceDN w:val="0"/>
            </w:pPr>
            <w:r>
              <w:t>78-42-M/02 Ekonomické lyceum</w:t>
            </w:r>
          </w:p>
          <w:p w14:paraId="21187A85" w14:textId="01CC1E18" w:rsidR="003756D4" w:rsidRPr="007C0F3C" w:rsidRDefault="003756D4" w:rsidP="00A355EC">
            <w:pPr>
              <w:widowControl w:val="0"/>
              <w:autoSpaceDE w:val="0"/>
              <w:autoSpaceDN w:val="0"/>
            </w:pPr>
            <w:r>
              <w:t>64-41-L/51 Podnikání</w:t>
            </w: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Tvůrci programu</w:t>
            </w:r>
          </w:p>
          <w:p w14:paraId="6B3EC31E" w14:textId="77777777" w:rsidR="00726637" w:rsidRDefault="00726637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</w:p>
          <w:p w14:paraId="6385D549" w14:textId="6C0A8936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E894F87" w14:textId="77777777" w:rsidR="00726637" w:rsidRPr="00284B32" w:rsidRDefault="00D35270" w:rsidP="00726637">
            <w:pPr>
              <w:rPr>
                <w:iCs/>
              </w:rPr>
            </w:pPr>
            <w:r>
              <w:t xml:space="preserve">Mgr. Jana Moravcová, Ing. Michaela Dvořáková, Ing. Petra Korandová, Ing. Dagmar </w:t>
            </w:r>
            <w:proofErr w:type="spellStart"/>
            <w:r>
              <w:t>Vološčuková</w:t>
            </w:r>
            <w:proofErr w:type="spellEnd"/>
            <w:r w:rsidR="00726637">
              <w:t>, Ing. Hana Bártová, MgA. Jan Dvořák, Ph.D., MgA. Michal Kráčmer</w:t>
            </w:r>
          </w:p>
          <w:p w14:paraId="20543B78" w14:textId="2C0DB1BF" w:rsidR="0051564C" w:rsidRPr="007C0F3C" w:rsidRDefault="00D35270" w:rsidP="00A355EC">
            <w:pPr>
              <w:widowControl w:val="0"/>
              <w:autoSpaceDE w:val="0"/>
              <w:autoSpaceDN w:val="0"/>
            </w:pPr>
            <w:r>
              <w:t>Ing. Monika Hrubešová</w:t>
            </w: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D174976" w14:textId="6E689EFB" w:rsidR="00F41C3C" w:rsidRDefault="00D35270" w:rsidP="00A355EC">
            <w:pPr>
              <w:widowControl w:val="0"/>
              <w:autoSpaceDE w:val="0"/>
              <w:autoSpaceDN w:val="0"/>
            </w:pPr>
            <w:r>
              <w:t xml:space="preserve">Ing. Lukáš </w:t>
            </w:r>
            <w:proofErr w:type="spellStart"/>
            <w:r>
              <w:t>Krabec</w:t>
            </w:r>
            <w:proofErr w:type="spellEnd"/>
            <w:r>
              <w:t xml:space="preserve"> Ph.D.</w:t>
            </w:r>
            <w:r w:rsidR="008326B2">
              <w:t xml:space="preserve"> – odborný posuzovatel</w:t>
            </w:r>
          </w:p>
          <w:p w14:paraId="2D129925" w14:textId="480DDFBF" w:rsidR="00D35270" w:rsidRPr="007C0F3C" w:rsidRDefault="00D35270" w:rsidP="00A355EC">
            <w:pPr>
              <w:widowControl w:val="0"/>
              <w:autoSpaceDE w:val="0"/>
              <w:autoSpaceDN w:val="0"/>
            </w:pPr>
            <w:r>
              <w:t>Mgr. Jana Mužíková</w:t>
            </w:r>
            <w:r w:rsidR="008326B2">
              <w:t xml:space="preserve"> – didaktický posuzovatel</w:t>
            </w:r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211926D8" w:rsidR="00F41C3C" w:rsidRPr="007C0F3C" w:rsidRDefault="001F3EA6" w:rsidP="00A355E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</w:tbl>
    <w:p w14:paraId="7DFE6273" w14:textId="77777777" w:rsidR="00EE1841" w:rsidRDefault="00EE1841">
      <w:pPr>
        <w:spacing w:line="276" w:lineRule="auto"/>
        <w:jc w:val="left"/>
        <w:rPr>
          <w:rFonts w:eastAsiaTheme="majorEastAsia"/>
          <w:b/>
          <w:bCs/>
          <w:color w:val="8DB3E2" w:themeColor="text2" w:themeTint="66"/>
          <w:sz w:val="26"/>
          <w:szCs w:val="26"/>
        </w:rPr>
      </w:pPr>
      <w:r>
        <w:rPr>
          <w:color w:val="8DB3E2" w:themeColor="text2" w:themeTint="66"/>
        </w:rPr>
        <w:br w:type="page"/>
      </w:r>
    </w:p>
    <w:p w14:paraId="6B8844A3" w14:textId="0420EBB0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5" w:name="_Toc92570410"/>
      <w:r w:rsidRPr="00CC61F7">
        <w:rPr>
          <w:rFonts w:cs="Arial"/>
          <w:color w:val="8DB3E2" w:themeColor="text2" w:themeTint="66"/>
        </w:rPr>
        <w:lastRenderedPageBreak/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5"/>
    </w:p>
    <w:p w14:paraId="210431AF" w14:textId="77777777" w:rsidR="002417B5" w:rsidRPr="00F8550C" w:rsidRDefault="002417B5" w:rsidP="002417B5">
      <w:r w:rsidRPr="00F8550C">
        <w:t xml:space="preserve">Komunikativní jazykové kompetence umožňují člověku jednat s využitím specificky jazykových prostředků. Proto se jazyková kompetence stala jednou z klíčových kompetencí ve vzdělávání. Dobrá cizojazyčná kompetence je významným faktorem budoucího úspěchu studentů na trhu práce. V rámci jazykové výuky na středních odborných školách a učilištích by mělo být žákům umožněno neustále se zdokonalovat ve svých schopnostech komunikovat v cizím jazyce, a to nikoliv pouze v rovině obecné, ale i v rovině odborné, která je velmi podstatnou součástí praxe v profesním životě. </w:t>
      </w:r>
    </w:p>
    <w:p w14:paraId="38F2BCD3" w14:textId="77777777" w:rsidR="002417B5" w:rsidRPr="00F8550C" w:rsidRDefault="002417B5" w:rsidP="002417B5">
      <w:r w:rsidRPr="00F8550C">
        <w:t xml:space="preserve">Současně je zapotřebí motivovat a podporovat učitele cizích jazyků, aby dokázali kvalitní výuku odborného cizího jazyka svým žákům zprostředkovat v kvalitě a úrovni, jež odpovídají potřebám odborného cizojazyčného vzdělávání. 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6" w:name="_Toc92570411"/>
      <w:r w:rsidRPr="00CC61F7">
        <w:rPr>
          <w:color w:val="8DB3E2" w:themeColor="text2" w:themeTint="66"/>
        </w:rPr>
        <w:t>1.3 Cíl programu</w:t>
      </w:r>
      <w:bookmarkEnd w:id="6"/>
    </w:p>
    <w:p w14:paraId="4E9BC31E" w14:textId="77777777" w:rsidR="002417B5" w:rsidRPr="00F8550C" w:rsidRDefault="002417B5" w:rsidP="002417B5">
      <w:r w:rsidRPr="00F8550C">
        <w:t xml:space="preserve">Cílem programu je osvojení efektivních metod výuky a získání kompetencí pro výuku odborného cizího jazyka, proškolení učitelů cizích jazyků pro výuku odborného cizího jazyka tak, aby byli schopni vzdělávat každého žáka k co nejlepšímu využití jeho vlastního potenciálu k rozvoji kompetencí potřebných pro vstup na trh práce. 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7" w:name="_Toc92570412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7"/>
    </w:p>
    <w:p w14:paraId="31E09598" w14:textId="77777777" w:rsidR="002417B5" w:rsidRPr="00F8550C" w:rsidRDefault="002417B5" w:rsidP="002417B5">
      <w:pPr>
        <w:rPr>
          <w:rFonts w:cstheme="minorHAnsi"/>
        </w:rPr>
      </w:pPr>
      <w:r w:rsidRPr="00F8550C">
        <w:rPr>
          <w:rFonts w:cstheme="minorHAnsi"/>
        </w:rPr>
        <w:t xml:space="preserve">Program pokrývá především komunikativní kompetence, konkrétně směřuje k tomu, aby žáci dokázali - dosáhnout jazykové způsobilosti potřebné pro základní odbornou komunikaci v cizojazyčném prostředí nejméně v jednom cizím jazyce; </w:t>
      </w:r>
    </w:p>
    <w:p w14:paraId="0FD7B58C" w14:textId="77777777" w:rsidR="002417B5" w:rsidRPr="00F8550C" w:rsidRDefault="002417B5" w:rsidP="002417B5">
      <w:pPr>
        <w:rPr>
          <w:rFonts w:cstheme="minorHAnsi"/>
          <w:shd w:val="clear" w:color="auto" w:fill="FFFFFF"/>
        </w:rPr>
      </w:pPr>
      <w:r w:rsidRPr="00F8550C">
        <w:rPr>
          <w:rFonts w:cstheme="minorHAnsi"/>
          <w:shd w:val="clear" w:color="auto" w:fill="FFFFFF"/>
        </w:rPr>
        <w:t>- dosáhnout jazykové způsobilosti potřebné pro základní pracovní uplatnění dle potřeb a charakteru příslušné odborné kvalifikace (např. porozumět základní odborné terminologii a základním pracovním pokynům v písemné i ústní formě);</w:t>
      </w:r>
    </w:p>
    <w:p w14:paraId="096C0813" w14:textId="615C80B7" w:rsidR="002417B5" w:rsidRDefault="002417B5" w:rsidP="002417B5">
      <w:pPr>
        <w:rPr>
          <w:color w:val="FF0000"/>
        </w:rPr>
      </w:pPr>
      <w:r w:rsidRPr="00F8550C">
        <w:rPr>
          <w:rFonts w:cstheme="minorHAnsi"/>
          <w:shd w:val="clear" w:color="auto" w:fill="FFFFFF"/>
        </w:rPr>
        <w:t>- pochopit výhody znalosti cizích jazyků pro životní i pracovní uplatnění, být motivováni k prohlubování svých jazykových dovedností</w:t>
      </w:r>
    </w:p>
    <w:p w14:paraId="20BBEB3B" w14:textId="595F5B50" w:rsidR="00DE1ACA" w:rsidRDefault="00D14E94" w:rsidP="00DE1ACA">
      <w:pPr>
        <w:pStyle w:val="Nadpis2"/>
        <w:rPr>
          <w:color w:val="8DB3E2" w:themeColor="text2" w:themeTint="66"/>
        </w:rPr>
      </w:pPr>
      <w:bookmarkStart w:id="8" w:name="_Toc92570413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8"/>
    </w:p>
    <w:p w14:paraId="2BC64774" w14:textId="77777777" w:rsidR="00506632" w:rsidRDefault="00506632" w:rsidP="00506632">
      <w:r>
        <w:t xml:space="preserve">Formy </w:t>
      </w:r>
      <w:r w:rsidRPr="00815089">
        <w:t xml:space="preserve">výuky ve </w:t>
      </w:r>
      <w:r w:rsidRPr="00FD0321">
        <w:t>vztahu</w:t>
      </w:r>
      <w:r w:rsidRPr="00815089">
        <w:t xml:space="preserve"> k osobnosti účastníků školení.</w:t>
      </w:r>
    </w:p>
    <w:p w14:paraId="70AFE63C" w14:textId="77777777" w:rsidR="00506632" w:rsidRDefault="00506632" w:rsidP="00506632">
      <w:r>
        <w:t>Během</w:t>
      </w:r>
      <w:r w:rsidRPr="00F36349">
        <w:t xml:space="preserve"> </w:t>
      </w:r>
      <w:r w:rsidRPr="00815089">
        <w:t>školení se pro úspěšné zvládnutí průběhu výuky budou střídat</w:t>
      </w:r>
      <w:r>
        <w:t>:</w:t>
      </w:r>
    </w:p>
    <w:p w14:paraId="2720755F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/>
          <w:bCs/>
        </w:rPr>
      </w:pPr>
      <w:r w:rsidRPr="006149F6">
        <w:rPr>
          <w:bCs/>
        </w:rPr>
        <w:t>hromadná (frontální) výuka - práce lektora s účastníky školení spočívá v jedné činnosti, které se věnují, s dominantním postavením lektora. Hlavním cílem je, aby si účastníci školení osvoji</w:t>
      </w:r>
      <w:r>
        <w:rPr>
          <w:bCs/>
        </w:rPr>
        <w:t>li co nejširší spektrum znalostí</w:t>
      </w:r>
      <w:r w:rsidRPr="006149F6">
        <w:rPr>
          <w:bCs/>
        </w:rPr>
        <w:t xml:space="preserve"> a dovedností v rámci probíraného tématu.  Komunikace probíhá jednostranně, směrem od učitele k žákům. Slovní výklad může být doplněn zápisem na tabuli či vysvětlováním pomocí schémat a obráz</w:t>
      </w:r>
      <w:r>
        <w:rPr>
          <w:bCs/>
        </w:rPr>
        <w:t xml:space="preserve">ků. Vhodné je také užití </w:t>
      </w:r>
      <w:r w:rsidRPr="006149F6">
        <w:rPr>
          <w:bCs/>
        </w:rPr>
        <w:t>tištěných částí výukových materiálů.</w:t>
      </w:r>
      <w:r w:rsidRPr="006149F6">
        <w:rPr>
          <w:b/>
          <w:bCs/>
        </w:rPr>
        <w:t xml:space="preserve"> </w:t>
      </w:r>
    </w:p>
    <w:p w14:paraId="234394CE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Cs/>
        </w:rPr>
      </w:pPr>
      <w:r w:rsidRPr="006149F6">
        <w:rPr>
          <w:bCs/>
        </w:rPr>
        <w:t>skupinová (kooperativní) výuka - účastníci školení pracují ve skupinách (ve dvojicích či vícečlenných skupinách). Výuka je založena na spolupráci účastníků školení při</w:t>
      </w:r>
      <w:r>
        <w:rPr>
          <w:bCs/>
        </w:rPr>
        <w:t> </w:t>
      </w:r>
      <w:r w:rsidRPr="006149F6">
        <w:rPr>
          <w:bCs/>
        </w:rPr>
        <w:t>řešení úkolů, diskusi, ale také na komunikaci s učitelem. Účastníci školení si v</w:t>
      </w:r>
      <w:r>
        <w:rPr>
          <w:bCs/>
        </w:rPr>
        <w:t>zájemně pomáhají, diskutují o </w:t>
      </w:r>
      <w:r w:rsidRPr="006149F6">
        <w:rPr>
          <w:bCs/>
        </w:rPr>
        <w:t>problém</w:t>
      </w:r>
      <w:r>
        <w:rPr>
          <w:bCs/>
        </w:rPr>
        <w:t>u</w:t>
      </w:r>
      <w:r w:rsidRPr="006149F6">
        <w:rPr>
          <w:bCs/>
        </w:rPr>
        <w:t xml:space="preserve"> a hodnotí navzájem svou práci.</w:t>
      </w:r>
    </w:p>
    <w:p w14:paraId="72B06DC3" w14:textId="69DCEF81" w:rsidR="00506632" w:rsidRPr="006149F6" w:rsidRDefault="00506632" w:rsidP="00506632">
      <w:pPr>
        <w:pStyle w:val="Odstavecseseznamem"/>
        <w:numPr>
          <w:ilvl w:val="0"/>
          <w:numId w:val="36"/>
        </w:numPr>
      </w:pPr>
      <w:r w:rsidRPr="00815089">
        <w:t>samostatná práce účastníků školení -  především formou zadání a ře</w:t>
      </w:r>
      <w:r>
        <w:t>šení úkolu</w:t>
      </w:r>
      <w:r w:rsidR="00726637">
        <w:t xml:space="preserve"> v distanční části kurzu</w:t>
      </w:r>
      <w:r w:rsidRPr="00815089">
        <w:t>. Účastník školení odevzdává úkol (vyplněný dotazník) svému lektorovi.</w:t>
      </w:r>
    </w:p>
    <w:p w14:paraId="756FC441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9" w:name="_Toc24637428"/>
      <w:bookmarkStart w:id="10" w:name="_Toc92570414"/>
      <w:r w:rsidRPr="00CC61F7">
        <w:rPr>
          <w:color w:val="8DB3E2" w:themeColor="text2" w:themeTint="66"/>
        </w:rPr>
        <w:lastRenderedPageBreak/>
        <w:t>1.6 Hodinová dotace</w:t>
      </w:r>
      <w:bookmarkEnd w:id="9"/>
      <w:bookmarkEnd w:id="10"/>
    </w:p>
    <w:p w14:paraId="5BC8D98A" w14:textId="77777777" w:rsidR="00506632" w:rsidRDefault="00506632" w:rsidP="00506632">
      <w:r>
        <w:t>24 hodin rozděleno do tří částí:</w:t>
      </w:r>
    </w:p>
    <w:p w14:paraId="434E5A93" w14:textId="77777777" w:rsidR="00506632" w:rsidRDefault="00506632" w:rsidP="00506632">
      <w:r>
        <w:t>1)</w:t>
      </w:r>
      <w:r>
        <w:tab/>
        <w:t>prezenční školení – 1. část (1 den/6 hodin) – prezenční školení učitelů cizího jazyka na SOŠ</w:t>
      </w:r>
    </w:p>
    <w:p w14:paraId="2FF59245" w14:textId="14D03F3C" w:rsidR="00506632" w:rsidRDefault="00506632" w:rsidP="00506632">
      <w:r>
        <w:t>2)</w:t>
      </w:r>
      <w:r>
        <w:tab/>
      </w:r>
      <w:r w:rsidR="00726637">
        <w:t>distanční</w:t>
      </w:r>
      <w:r>
        <w:t xml:space="preserve"> část</w:t>
      </w:r>
      <w:r w:rsidR="00726637">
        <w:t xml:space="preserve"> kurzu</w:t>
      </w:r>
      <w:r>
        <w:t xml:space="preserve"> (12 hodin) – distanční výuka</w:t>
      </w:r>
    </w:p>
    <w:p w14:paraId="7AF924E0" w14:textId="77777777" w:rsidR="00506632" w:rsidRDefault="00506632" w:rsidP="00506632">
      <w:r>
        <w:t>3)</w:t>
      </w:r>
      <w:r>
        <w:tab/>
        <w:t>prezenční školení – 2. část (1 den/6 hodin) – výměna zkušeností</w:t>
      </w:r>
    </w:p>
    <w:p w14:paraId="43088DFA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1" w:name="_Toc24637429"/>
      <w:bookmarkStart w:id="12" w:name="_Toc92570415"/>
      <w:r w:rsidRPr="00CC61F7">
        <w:rPr>
          <w:color w:val="8DB3E2" w:themeColor="text2" w:themeTint="66"/>
        </w:rPr>
        <w:t>1.7 Předpokládaný počet účastníků a upřesnění cílové skupiny</w:t>
      </w:r>
      <w:bookmarkEnd w:id="11"/>
      <w:bookmarkEnd w:id="12"/>
    </w:p>
    <w:p w14:paraId="3A3B792D" w14:textId="77777777" w:rsidR="00506632" w:rsidRPr="00F8550C" w:rsidRDefault="00506632" w:rsidP="00506632">
      <w:r w:rsidRPr="00F8550C">
        <w:t>Časový plán počítá předběžně s pracovní skupinou 15-20 účastníků, vy</w:t>
      </w:r>
      <w:r>
        <w:t>učujících odborného či standardní</w:t>
      </w:r>
      <w:r w:rsidRPr="00F8550C">
        <w:t xml:space="preserve">ho cizího jazyka na středních školách. Při větším počtu účastníků doporučujeme </w:t>
      </w:r>
      <w:r>
        <w:t>p</w:t>
      </w:r>
      <w:r w:rsidRPr="00F8550C">
        <w:t xml:space="preserve">rezenční školení – 2. </w:t>
      </w:r>
      <w:proofErr w:type="gramStart"/>
      <w:r w:rsidRPr="00F8550C">
        <w:t>část  rozdělit</w:t>
      </w:r>
      <w:proofErr w:type="gramEnd"/>
      <w:r w:rsidRPr="00F8550C">
        <w:t xml:space="preserve"> na menší diskutující pracovní podskupiny.</w:t>
      </w:r>
    </w:p>
    <w:p w14:paraId="16A48685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3" w:name="_Toc24637430"/>
      <w:bookmarkStart w:id="14" w:name="_Toc92570416"/>
      <w:r w:rsidRPr="00CC61F7">
        <w:rPr>
          <w:color w:val="8DB3E2" w:themeColor="text2" w:themeTint="66"/>
        </w:rPr>
        <w:t>1.8 Metody a způsoby realizace</w:t>
      </w:r>
      <w:bookmarkEnd w:id="13"/>
      <w:bookmarkEnd w:id="14"/>
      <w:r w:rsidRPr="00CC61F7">
        <w:rPr>
          <w:color w:val="8DB3E2" w:themeColor="text2" w:themeTint="66"/>
        </w:rPr>
        <w:t xml:space="preserve"> </w:t>
      </w:r>
    </w:p>
    <w:p w14:paraId="40C9679F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0999074C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4EB99B7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9B6A87">
        <w:rPr>
          <w:rFonts w:ascii="Calibri" w:eastAsia="Calibri" w:hAnsi="Calibri" w:cs="Calibri"/>
        </w:rPr>
        <w:t>ysvětlování</w:t>
      </w:r>
    </w:p>
    <w:p w14:paraId="418F030C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2674A7C5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9B6A87">
        <w:rPr>
          <w:rFonts w:ascii="Calibri" w:eastAsia="Calibri" w:hAnsi="Calibri" w:cs="Calibri"/>
        </w:rPr>
        <w:t>ázorně demonstrační – lektor předvádí jednotlivé kroky práce s programem</w:t>
      </w:r>
    </w:p>
    <w:p w14:paraId="6455042F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 xml:space="preserve">ozorování a </w:t>
      </w:r>
      <w:proofErr w:type="gramStart"/>
      <w:r w:rsidRPr="009B6A87">
        <w:rPr>
          <w:rFonts w:ascii="Calibri" w:eastAsia="Calibri" w:hAnsi="Calibri" w:cs="Calibri"/>
        </w:rPr>
        <w:t>napodobování  – účastníci</w:t>
      </w:r>
      <w:proofErr w:type="gramEnd"/>
      <w:r w:rsidRPr="009B6A87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2C8E7430" w14:textId="77777777" w:rsidR="00506632" w:rsidRPr="009B6A87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700C2B9A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9B6A87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9B6A87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9B6A87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1DF1AEC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9B6A87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5BCBD20D" w14:textId="77777777" w:rsidR="00506632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9B6A87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9B6A87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54625EC" w14:textId="567D888A" w:rsidR="00506632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</w:p>
    <w:p w14:paraId="28EC08DA" w14:textId="77777777" w:rsidR="00EE1841" w:rsidRPr="009B6A87" w:rsidRDefault="00EE1841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</w:p>
    <w:p w14:paraId="5F29A979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5" w:name="_Toc24637431"/>
      <w:bookmarkStart w:id="16" w:name="_Toc92570417"/>
      <w:r w:rsidRPr="00CC61F7">
        <w:rPr>
          <w:color w:val="8DB3E2" w:themeColor="text2" w:themeTint="66"/>
        </w:rPr>
        <w:t>1.9 Obsah – přehled tematických bloků a podrobný přehled témat programu a jejich anotace včetně dílčí hodinové dotace</w:t>
      </w:r>
      <w:bookmarkEnd w:id="15"/>
      <w:bookmarkEnd w:id="16"/>
    </w:p>
    <w:p w14:paraId="5C575F85" w14:textId="77777777" w:rsidR="00506632" w:rsidRDefault="00506632" w:rsidP="00506632">
      <w:pPr>
        <w:rPr>
          <w:b/>
        </w:rPr>
      </w:pPr>
      <w:r>
        <w:rPr>
          <w:b/>
        </w:rPr>
        <w:t>Tematický blok</w:t>
      </w:r>
      <w:r w:rsidDel="003D0A89">
        <w:rPr>
          <w:b/>
        </w:rPr>
        <w:t xml:space="preserve"> </w:t>
      </w:r>
      <w:r>
        <w:rPr>
          <w:b/>
        </w:rPr>
        <w:t>č. 1 - Prezenční školení učitelů cizího jazyka na SOŠ -</w:t>
      </w:r>
      <w:r w:rsidRPr="007051D2">
        <w:rPr>
          <w:b/>
        </w:rPr>
        <w:t xml:space="preserve"> </w:t>
      </w:r>
      <w:r>
        <w:rPr>
          <w:b/>
        </w:rPr>
        <w:t>6</w:t>
      </w:r>
      <w:r w:rsidRPr="007051D2">
        <w:rPr>
          <w:b/>
        </w:rPr>
        <w:t xml:space="preserve"> hodin</w:t>
      </w:r>
    </w:p>
    <w:p w14:paraId="1EF865FB" w14:textId="77777777" w:rsidR="00506632" w:rsidRPr="00F8550C" w:rsidRDefault="00506632" w:rsidP="00506632">
      <w:r>
        <w:rPr>
          <w:b/>
        </w:rPr>
        <w:tab/>
      </w:r>
      <w:r w:rsidRPr="00F8550C">
        <w:t>V Tematickém bloku č. 1 se účastníci seznámí se zaměřením projektu a naučí se pracovat s prezentacemi.</w:t>
      </w:r>
    </w:p>
    <w:p w14:paraId="3A6D20E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>– odborný cizí jazyk a jeho výuka na SOŠ</w:t>
      </w:r>
      <w:r w:rsidRPr="008769AD">
        <w:rPr>
          <w:u w:val="single"/>
        </w:rPr>
        <w:t xml:space="preserve"> 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  <w:r w:rsidRPr="008769AD">
        <w:rPr>
          <w:u w:val="single"/>
        </w:rPr>
        <w:t xml:space="preserve"> </w:t>
      </w:r>
    </w:p>
    <w:p w14:paraId="07942C24" w14:textId="77777777" w:rsidR="00506632" w:rsidRPr="00F8550C" w:rsidRDefault="00506632" w:rsidP="00506632">
      <w:pPr>
        <w:ind w:left="708"/>
      </w:pPr>
      <w:r>
        <w:t>v t</w:t>
      </w:r>
      <w:r w:rsidRPr="00F8550C">
        <w:t>ématu č. 1 si účastníci upřesní pojem odborný cizí jazyk.</w:t>
      </w:r>
    </w:p>
    <w:p w14:paraId="5A6E1BF8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– </w:t>
      </w:r>
      <w:r>
        <w:rPr>
          <w:u w:val="single"/>
        </w:rPr>
        <w:t>představení projektu Podpora učitelům – 3 hodiny</w:t>
      </w:r>
    </w:p>
    <w:p w14:paraId="4D33F074" w14:textId="77777777" w:rsidR="00506632" w:rsidRPr="00F8550C" w:rsidRDefault="00506632" w:rsidP="00506632">
      <w:pPr>
        <w:ind w:left="708"/>
      </w:pPr>
      <w:r>
        <w:t>v t</w:t>
      </w:r>
      <w:r w:rsidRPr="00F8550C">
        <w:t>ématu č.</w:t>
      </w:r>
      <w:r>
        <w:t xml:space="preserve"> </w:t>
      </w:r>
      <w:r w:rsidRPr="00F8550C">
        <w:t>2 se účastníci naučí pracovat s interaktivními prezentacemi projektu Podpora učitelům.</w:t>
      </w:r>
    </w:p>
    <w:p w14:paraId="5C9C798A" w14:textId="376FCAC9" w:rsidR="00506632" w:rsidRDefault="00506632" w:rsidP="00506632">
      <w:pPr>
        <w:rPr>
          <w:b/>
        </w:rPr>
      </w:pPr>
      <w:r>
        <w:rPr>
          <w:b/>
        </w:rPr>
        <w:lastRenderedPageBreak/>
        <w:t xml:space="preserve">Tematický blok č. 2 – </w:t>
      </w:r>
      <w:r w:rsidR="00726637">
        <w:rPr>
          <w:b/>
        </w:rPr>
        <w:t xml:space="preserve">distanční část </w:t>
      </w:r>
      <w:proofErr w:type="gramStart"/>
      <w:r w:rsidR="00726637">
        <w:rPr>
          <w:b/>
        </w:rPr>
        <w:t>kurzu</w:t>
      </w:r>
      <w:r>
        <w:rPr>
          <w:b/>
        </w:rPr>
        <w:t xml:space="preserve"> –  12</w:t>
      </w:r>
      <w:proofErr w:type="gramEnd"/>
      <w:r>
        <w:rPr>
          <w:b/>
        </w:rPr>
        <w:t xml:space="preserve"> hodin</w:t>
      </w:r>
    </w:p>
    <w:p w14:paraId="79EF9672" w14:textId="3BFF07BC" w:rsidR="00506632" w:rsidRDefault="00506632" w:rsidP="00506632">
      <w:r>
        <w:rPr>
          <w:b/>
        </w:rPr>
        <w:tab/>
      </w:r>
      <w:r w:rsidRPr="005000EF">
        <w:t>Účastníci školení si prostudují soubory výukových materiálů na stránkách projektu: http://podporaucitelum.cz.</w:t>
      </w:r>
      <w:r>
        <w:t xml:space="preserve"> Seznámí se</w:t>
      </w:r>
      <w:r w:rsidRPr="00CC0963">
        <w:t xml:space="preserve"> s praktickým použitím </w:t>
      </w:r>
      <w:r>
        <w:t>interaktivní učebnice</w:t>
      </w:r>
      <w:r w:rsidRPr="00CC0963">
        <w:t xml:space="preserve">. Během distančního studia si </w:t>
      </w:r>
      <w:r>
        <w:t>projdou</w:t>
      </w:r>
      <w:r w:rsidRPr="00CC0963">
        <w:t xml:space="preserve"> obsah jednotlivých témat a nauč</w:t>
      </w:r>
      <w:r>
        <w:t>í</w:t>
      </w:r>
      <w:r w:rsidRPr="00CC0963">
        <w:t xml:space="preserve"> se </w:t>
      </w:r>
      <w:r>
        <w:t>interaktivní učebnici</w:t>
      </w:r>
      <w:r w:rsidRPr="00CC0963">
        <w:t xml:space="preserve"> používat. </w:t>
      </w:r>
      <w:r>
        <w:t>Vyhodnotí práci s interaktivní učebnicí</w:t>
      </w:r>
      <w:r w:rsidRPr="00CC0963">
        <w:t xml:space="preserve"> a svůj názor a postřehy shrn</w:t>
      </w:r>
      <w:r>
        <w:t>ou</w:t>
      </w:r>
      <w:r w:rsidRPr="00CC0963">
        <w:t xml:space="preserve"> v povinných dotaznících.</w:t>
      </w:r>
    </w:p>
    <w:p w14:paraId="776B8228" w14:textId="77777777" w:rsidR="00506632" w:rsidRDefault="00506632" w:rsidP="00506632">
      <w:pPr>
        <w:rPr>
          <w:b/>
        </w:rPr>
      </w:pPr>
      <w:r>
        <w:rPr>
          <w:b/>
        </w:rPr>
        <w:t>Tematický blok č. 3 – výměna zkušeností - 6 hodin</w:t>
      </w:r>
    </w:p>
    <w:p w14:paraId="726D245A" w14:textId="77777777" w:rsidR="00506632" w:rsidRPr="00CC0963" w:rsidRDefault="00506632" w:rsidP="00506632">
      <w:r w:rsidRPr="00CC0963">
        <w:rPr>
          <w:b/>
        </w:rPr>
        <w:tab/>
      </w:r>
      <w:r>
        <w:t xml:space="preserve">Shrnutí zkušeností a názorů účastníků školení, diskuse o </w:t>
      </w:r>
      <w:r w:rsidRPr="00CC0963">
        <w:t xml:space="preserve">možnosti rozšíření použitelnosti </w:t>
      </w:r>
      <w:r>
        <w:t>interaktivní učebnice</w:t>
      </w:r>
      <w:r w:rsidRPr="00CC0963">
        <w:t xml:space="preserve">. </w:t>
      </w:r>
      <w:r>
        <w:t>C</w:t>
      </w:r>
      <w:r w:rsidRPr="00CC0963">
        <w:t xml:space="preserve">ílem je také motivovat účastníky k samostatné tvorbě podobných </w:t>
      </w:r>
      <w:r>
        <w:t>materiálů.</w:t>
      </w:r>
    </w:p>
    <w:p w14:paraId="6018793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 xml:space="preserve">- práce se sadou v teorii a </w:t>
      </w:r>
      <w:proofErr w:type="gramStart"/>
      <w:r>
        <w:rPr>
          <w:u w:val="single"/>
        </w:rPr>
        <w:t>praxi</w:t>
      </w:r>
      <w:r w:rsidRPr="008769AD">
        <w:rPr>
          <w:u w:val="single"/>
        </w:rPr>
        <w:t xml:space="preserve">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  <w:proofErr w:type="gramEnd"/>
    </w:p>
    <w:p w14:paraId="25EF422C" w14:textId="77777777" w:rsidR="00506632" w:rsidRDefault="00506632" w:rsidP="00506632">
      <w:pPr>
        <w:ind w:left="708"/>
      </w:pPr>
      <w:r>
        <w:t>práce se sadou jako příprava na vyučování a použití při výuce</w:t>
      </w:r>
    </w:p>
    <w:p w14:paraId="66CA49E1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</w:t>
      </w:r>
      <w:r>
        <w:rPr>
          <w:u w:val="single"/>
        </w:rPr>
        <w:t xml:space="preserve">– řízená diskuse </w:t>
      </w:r>
      <w:r w:rsidRPr="008769AD">
        <w:rPr>
          <w:u w:val="single"/>
        </w:rPr>
        <w:t>–</w:t>
      </w:r>
      <w:r>
        <w:rPr>
          <w:u w:val="single"/>
        </w:rPr>
        <w:t xml:space="preserve"> 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</w:p>
    <w:p w14:paraId="798129E8" w14:textId="23051D49" w:rsidR="00506632" w:rsidRDefault="00506632" w:rsidP="00506632">
      <w:pPr>
        <w:ind w:left="708"/>
      </w:pPr>
      <w:r>
        <w:t>diskuse o obsahu a rozsahu témat vzhledem k příslušnému ŠVP. Možnosti využití materiálů ve výuce vzhledem k tematickým plánům.</w:t>
      </w:r>
    </w:p>
    <w:p w14:paraId="16414307" w14:textId="77777777" w:rsidR="00EE1841" w:rsidRDefault="00EE1841" w:rsidP="00506632">
      <w:pPr>
        <w:ind w:left="708"/>
      </w:pPr>
    </w:p>
    <w:p w14:paraId="6B319C12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7" w:name="_Toc24637432"/>
      <w:bookmarkStart w:id="18" w:name="_Toc92570418"/>
      <w:r w:rsidRPr="00CC61F7">
        <w:rPr>
          <w:color w:val="8DB3E2" w:themeColor="text2" w:themeTint="66"/>
        </w:rPr>
        <w:t>1.10 Materiální a technické zabezpečení</w:t>
      </w:r>
      <w:bookmarkEnd w:id="17"/>
      <w:bookmarkEnd w:id="18"/>
    </w:p>
    <w:p w14:paraId="693D42DE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  <w:r w:rsidRPr="005B5C47">
        <w:rPr>
          <w:rFonts w:ascii="Calibri" w:eastAsia="Calibri" w:hAnsi="Calibri" w:cs="Calibri"/>
          <w:u w:val="single"/>
        </w:rPr>
        <w:t>Vybavení učebny</w:t>
      </w:r>
    </w:p>
    <w:p w14:paraId="6E3B20E0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</w:p>
    <w:p w14:paraId="6D693698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5B5C47">
        <w:rPr>
          <w:rFonts w:ascii="Calibri" w:eastAsia="Calibri" w:hAnsi="Calibri" w:cs="Calibri"/>
        </w:rPr>
        <w:t>Projekt předpokládá, že výuka bude probíhat v klasické třídě, popřípadě v místnosti, která je vybavena dataprojektorem, internetovým připojením a tabulí nebo internetovým připojením a</w:t>
      </w:r>
      <w:r>
        <w:rPr>
          <w:rFonts w:ascii="Calibri" w:eastAsia="Calibri" w:hAnsi="Calibri" w:cs="Calibri"/>
        </w:rPr>
        <w:t> </w:t>
      </w:r>
      <w:r w:rsidRPr="005B5C47">
        <w:rPr>
          <w:rFonts w:ascii="Calibri" w:eastAsia="Calibri" w:hAnsi="Calibri" w:cs="Calibri"/>
        </w:rPr>
        <w:t>interaktivní tabulí.</w:t>
      </w:r>
    </w:p>
    <w:p w14:paraId="786063EB" w14:textId="0C727171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b/>
          <w:bCs/>
          <w:u w:val="single"/>
        </w:rPr>
      </w:pPr>
    </w:p>
    <w:p w14:paraId="1D76B73F" w14:textId="77777777" w:rsidR="00EE1841" w:rsidRPr="00D35270" w:rsidRDefault="00EE1841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b/>
          <w:bCs/>
          <w:u w:val="single"/>
        </w:rPr>
      </w:pPr>
    </w:p>
    <w:p w14:paraId="24E63492" w14:textId="3D727E07" w:rsidR="00506632" w:rsidRDefault="00506632" w:rsidP="00506632">
      <w:pPr>
        <w:pStyle w:val="Nadpis2"/>
        <w:rPr>
          <w:color w:val="8DB3E2" w:themeColor="text2" w:themeTint="66"/>
        </w:rPr>
      </w:pPr>
      <w:bookmarkStart w:id="19" w:name="_Toc24637433"/>
      <w:bookmarkStart w:id="20" w:name="_Toc92570419"/>
      <w:r w:rsidRPr="00CC61F7">
        <w:rPr>
          <w:color w:val="8DB3E2" w:themeColor="text2" w:themeTint="66"/>
        </w:rPr>
        <w:t>1.11 Plánované místo konání</w:t>
      </w:r>
      <w:bookmarkEnd w:id="19"/>
      <w:bookmarkEnd w:id="20"/>
    </w:p>
    <w:p w14:paraId="010C1DDE" w14:textId="77777777" w:rsidR="00EE1841" w:rsidRDefault="00EE1841" w:rsidP="00EE1841">
      <w:r>
        <w:t>Místo konání programu je běžná učebna s potřebným technickým vybavením a s přístupem k internetu.</w:t>
      </w:r>
    </w:p>
    <w:p w14:paraId="6C59A569" w14:textId="48E27489" w:rsidR="00EE1841" w:rsidRPr="00EE1841" w:rsidRDefault="00EE1841" w:rsidP="00EE1841">
      <w:r>
        <w:t>Místo konání v projektu v rámci ověřování:</w:t>
      </w:r>
    </w:p>
    <w:p w14:paraId="53A29C6A" w14:textId="5AD8816F" w:rsidR="00506632" w:rsidRDefault="00506632" w:rsidP="00EE1841">
      <w:pPr>
        <w:pStyle w:val="Nadpis2"/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</w:pPr>
      <w:bookmarkStart w:id="21" w:name="_Toc24637434"/>
      <w:bookmarkStart w:id="22" w:name="_Toc92570420"/>
      <w:r w:rsidRPr="006775D5"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  <w:t>Vyšší odborná škola a Střední škola elektrotechniky, multimédií a informatiky, Novovysočanská 48/280, 190 00 Praha 9</w:t>
      </w:r>
      <w:bookmarkEnd w:id="22"/>
    </w:p>
    <w:p w14:paraId="3EEA59B0" w14:textId="77777777" w:rsidR="00EE1841" w:rsidRPr="00EE1841" w:rsidRDefault="00EE1841" w:rsidP="00EE1841"/>
    <w:p w14:paraId="20577696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3" w:name="_Toc92570421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21"/>
      <w:bookmarkEnd w:id="23"/>
    </w:p>
    <w:p w14:paraId="566D176E" w14:textId="77777777" w:rsidR="00506632" w:rsidRPr="0002562A" w:rsidRDefault="00506632" w:rsidP="00506632">
      <w:r w:rsidRPr="0002562A">
        <w:t xml:space="preserve">Program, který bude vytvořen v rámci realizace projektu, bude v elektronické podobě vyvěšen na webových stránkách projektu a bude volně k používání pod licencí </w:t>
      </w:r>
      <w:proofErr w:type="spellStart"/>
      <w:r w:rsidRPr="0002562A">
        <w:t>Creative</w:t>
      </w:r>
      <w:proofErr w:type="spellEnd"/>
      <w:r w:rsidRPr="0002562A">
        <w:t xml:space="preserve"> </w:t>
      </w:r>
      <w:proofErr w:type="spellStart"/>
      <w:r w:rsidRPr="0002562A">
        <w:t>Commons</w:t>
      </w:r>
      <w:proofErr w:type="spellEnd"/>
      <w:r w:rsidRPr="0002562A">
        <w:t xml:space="preserve"> 4.0 ve variantě BY-SA. Dále bude zveřejněna jeho finální verze ve formě odkazu na stránky projektu na portálu RVP.cz. Veřejnost k němu bude mít neomezený a bezplatný dálkový přístup tak, aby mohla dílo dále sdílet a jinak užívat v souladu s licencí. Vzhledem k tomu, že je program zpracován ve formě odpovídající požadavkům na akreditované programy DVPP a je minimálně z jedné poloviny připraven pro distanční formu výuky pedagogů a distanční část programu pro učitele obsahuje výukovou sadu pro žáky, může být program </w:t>
      </w:r>
      <w:proofErr w:type="spellStart"/>
      <w:r w:rsidRPr="0002562A">
        <w:t>kopletně</w:t>
      </w:r>
      <w:proofErr w:type="spellEnd"/>
      <w:r w:rsidRPr="0002562A">
        <w:t xml:space="preserve"> využit a být realizován v období po ukončení projektu.</w:t>
      </w:r>
    </w:p>
    <w:p w14:paraId="3228C6FB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4" w:name="_Toc24637435"/>
      <w:bookmarkStart w:id="25" w:name="_Toc92570422"/>
      <w:r w:rsidRPr="00CC61F7">
        <w:rPr>
          <w:color w:val="8DB3E2" w:themeColor="text2" w:themeTint="66"/>
        </w:rPr>
        <w:lastRenderedPageBreak/>
        <w:t>1.13 Kalkulace předpokládaných nákladů na realizaci programu po ukončení projektu</w:t>
      </w:r>
      <w:bookmarkEnd w:id="24"/>
      <w:bookmarkEnd w:id="25"/>
    </w:p>
    <w:p w14:paraId="3EC7EE7F" w14:textId="77777777" w:rsidR="00EE1841" w:rsidRDefault="00EE1841" w:rsidP="00EE1841">
      <w:r>
        <w:t>Kalkulace zahrnuje pouze náklady na odměny lektorů a další položky budou záviset na formě realizace projektu (prezenční, on-line).</w:t>
      </w:r>
    </w:p>
    <w:p w14:paraId="616653DD" w14:textId="77777777" w:rsidR="00506632" w:rsidRDefault="00506632" w:rsidP="00506632">
      <w:pPr>
        <w:rPr>
          <w:b/>
          <w:bCs/>
        </w:rPr>
      </w:pPr>
      <w:r>
        <w:rPr>
          <w:b/>
          <w:bCs/>
        </w:rPr>
        <w:t>Počet realizátorů/lektorů: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06632" w14:paraId="54C82648" w14:textId="77777777" w:rsidTr="00506632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2DAC2678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404C93A0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506632" w14:paraId="0B75E27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D718B1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7F209FC" w14:textId="1CE2D4EB" w:rsidR="00506632" w:rsidRDefault="00EE1841" w:rsidP="00EE1841">
            <w:pPr>
              <w:jc w:val="center"/>
            </w:pPr>
            <w:r>
              <w:t>24.000,- Kč</w:t>
            </w:r>
          </w:p>
        </w:tc>
      </w:tr>
      <w:tr w:rsidR="00506632" w14:paraId="3628CDE4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47DA182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A9CD7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 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73D4FBC" w14:textId="38038302" w:rsidR="00506632" w:rsidRDefault="00EE1841" w:rsidP="00EE1841">
            <w:pPr>
              <w:jc w:val="center"/>
            </w:pPr>
            <w:r>
              <w:t>1.000,- Kč</w:t>
            </w:r>
          </w:p>
        </w:tc>
      </w:tr>
      <w:tr w:rsidR="00506632" w14:paraId="63F9927B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6F819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0ECA5412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307F974" w14:textId="201B3CD7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0F003DBE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7875737E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CDC8E7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451BE59" w14:textId="77AF8838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4EE04EF0" w14:textId="77777777" w:rsidTr="00506632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174D5A9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0D995862" w14:textId="7CAD58B7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12E7E225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E4134E4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696D149" w14:textId="6D51273E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532004E9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4DB6C66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50DA5F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48B67F5" w14:textId="55D56472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24CA9DC4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E692F7F" w14:textId="77777777" w:rsidR="00506632" w:rsidRDefault="00506632" w:rsidP="00506632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44FCE3C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4A7CF5B" w14:textId="535F7732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0BFC8A0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C133B87" w14:textId="77777777" w:rsidR="00506632" w:rsidRDefault="00506632" w:rsidP="00506632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8DF5CEB" w14:textId="66C42AB4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3F071DE2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47DC2C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49D6759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3697054" w14:textId="595C1CF7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594E92D0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F12390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9217CEE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24C29EB0" w14:textId="7D24AE9A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4BFC9F68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6631D57" w14:textId="77777777" w:rsidR="00506632" w:rsidRDefault="00506632" w:rsidP="00506632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3695C0A" w14:textId="0BEF0791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7999D608" w14:textId="77777777" w:rsidTr="00506632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357C4654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7BA2CD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AF77F6" w14:textId="78836EFA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50E6E001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DB4DD8E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3EA452B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1075223" w14:textId="24C0F727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195DCC3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42C77A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8F7341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E95F17B" w14:textId="48ECFCBF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64B03957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3E70D763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0A03D6A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04E3E13" w14:textId="113A0A7B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36CDCEC5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794A1A9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C0AAF2D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EF48EF" w14:textId="07C1BAC5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6FB3F24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0821C2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6A7EF409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364DE61" w14:textId="324B2E66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4C03D7A2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5633D40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2B31B2F8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CAB8B18" w14:textId="5CA9E0CF" w:rsidR="00506632" w:rsidRDefault="00EE1841" w:rsidP="00EE1841">
            <w:pPr>
              <w:jc w:val="center"/>
            </w:pPr>
            <w:r>
              <w:t>0</w:t>
            </w:r>
          </w:p>
        </w:tc>
      </w:tr>
      <w:tr w:rsidR="00506632" w14:paraId="31B9F7C6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A74395E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67C9AAFB" w14:textId="77777777" w:rsidR="00506632" w:rsidRDefault="00506632" w:rsidP="00506632"/>
        </w:tc>
        <w:tc>
          <w:tcPr>
            <w:tcW w:w="2268" w:type="dxa"/>
            <w:vAlign w:val="center"/>
          </w:tcPr>
          <w:p w14:paraId="3EB1453D" w14:textId="27049BF7" w:rsidR="00506632" w:rsidRDefault="00EE1841" w:rsidP="00EE1841">
            <w:pPr>
              <w:jc w:val="center"/>
            </w:pPr>
            <w:r>
              <w:t>24.000,- Kč</w:t>
            </w:r>
          </w:p>
        </w:tc>
      </w:tr>
      <w:tr w:rsidR="00506632" w14:paraId="6E7EC14F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6632CC3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5B919C4" w14:textId="77777777" w:rsidR="00506632" w:rsidRDefault="00506632" w:rsidP="00506632"/>
        </w:tc>
        <w:tc>
          <w:tcPr>
            <w:tcW w:w="2268" w:type="dxa"/>
            <w:vAlign w:val="center"/>
          </w:tcPr>
          <w:p w14:paraId="091E67BF" w14:textId="03C2AF24" w:rsidR="00506632" w:rsidRDefault="00EE1841" w:rsidP="00EE1841">
            <w:pPr>
              <w:jc w:val="center"/>
            </w:pPr>
            <w:r>
              <w:t>2.400,- Kč</w:t>
            </w:r>
          </w:p>
        </w:tc>
      </w:tr>
    </w:tbl>
    <w:p w14:paraId="707A62E4" w14:textId="77777777" w:rsidR="00EE1841" w:rsidRDefault="00EE1841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26" w:name="_Toc24637436"/>
      <w:r>
        <w:rPr>
          <w:color w:val="8DB3E2" w:themeColor="text2" w:themeTint="66"/>
        </w:rPr>
        <w:br w:type="page"/>
      </w:r>
    </w:p>
    <w:p w14:paraId="730DCF5C" w14:textId="58DB4F34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7" w:name="_Toc92570423"/>
      <w:r w:rsidRPr="00CC61F7">
        <w:rPr>
          <w:color w:val="8DB3E2" w:themeColor="text2" w:themeTint="66"/>
        </w:rPr>
        <w:lastRenderedPageBreak/>
        <w:t>1.14 Odkazy, na kterých je program zveřejněn k volnému využití</w:t>
      </w:r>
      <w:bookmarkEnd w:id="26"/>
      <w:bookmarkEnd w:id="27"/>
    </w:p>
    <w:p w14:paraId="73D9023E" w14:textId="77777777" w:rsidR="00506632" w:rsidRDefault="00726637" w:rsidP="00506632">
      <w:hyperlink r:id="rId13" w:history="1">
        <w:r w:rsidR="00506632" w:rsidRPr="00050C6C">
          <w:rPr>
            <w:rStyle w:val="Hypertextovodkaz"/>
          </w:rPr>
          <w:t>www.podporaucitelum.cz</w:t>
        </w:r>
      </w:hyperlink>
    </w:p>
    <w:p w14:paraId="6737EE3F" w14:textId="77777777" w:rsidR="00506632" w:rsidRDefault="00506632" w:rsidP="00506632">
      <w:r>
        <w:t xml:space="preserve">Licence: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, BY-SA, 4.0 je uvedena na prvním listu každého tématu pod záložkou „O tématu“.</w:t>
      </w:r>
    </w:p>
    <w:p w14:paraId="67BBCC1D" w14:textId="77777777" w:rsidR="00506632" w:rsidRDefault="00726637" w:rsidP="00506632">
      <w:pPr>
        <w:rPr>
          <w:rStyle w:val="Hypertextovodkaz"/>
          <w:iCs/>
        </w:rPr>
      </w:pPr>
      <w:hyperlink r:id="rId14" w:history="1">
        <w:r w:rsidR="00506632" w:rsidRPr="00A170B4">
          <w:rPr>
            <w:rStyle w:val="Hypertextovodkaz"/>
            <w:iCs/>
          </w:rPr>
          <w:t>www.rvp.cz</w:t>
        </w:r>
      </w:hyperlink>
    </w:p>
    <w:p w14:paraId="2A925D96" w14:textId="65B37045" w:rsidR="00506632" w:rsidRDefault="00506632" w:rsidP="00506632">
      <w:pPr>
        <w:rPr>
          <w:iCs/>
          <w:color w:val="000000" w:themeColor="text1"/>
        </w:rPr>
      </w:pPr>
      <w:r w:rsidRPr="00822D42">
        <w:rPr>
          <w:iCs/>
          <w:color w:val="000000" w:themeColor="text1"/>
        </w:rPr>
        <w:t xml:space="preserve">Licence: </w:t>
      </w:r>
      <w:proofErr w:type="spellStart"/>
      <w:r w:rsidRPr="00822D42">
        <w:rPr>
          <w:iCs/>
          <w:color w:val="000000" w:themeColor="text1"/>
        </w:rPr>
        <w:t>Creative</w:t>
      </w:r>
      <w:proofErr w:type="spellEnd"/>
      <w:r w:rsidRPr="00822D42">
        <w:rPr>
          <w:iCs/>
          <w:color w:val="000000" w:themeColor="text1"/>
        </w:rPr>
        <w:t xml:space="preserve"> </w:t>
      </w:r>
      <w:proofErr w:type="spellStart"/>
      <w:r w:rsidRPr="00822D42">
        <w:rPr>
          <w:iCs/>
          <w:color w:val="000000" w:themeColor="text1"/>
        </w:rPr>
        <w:t>Commons</w:t>
      </w:r>
      <w:proofErr w:type="spellEnd"/>
      <w:r w:rsidRPr="00822D42">
        <w:rPr>
          <w:iCs/>
          <w:color w:val="000000" w:themeColor="text1"/>
        </w:rPr>
        <w:t>, BY-SA, 4.0</w:t>
      </w:r>
      <w:r>
        <w:rPr>
          <w:iCs/>
          <w:color w:val="000000" w:themeColor="text1"/>
        </w:rPr>
        <w:t>.</w:t>
      </w:r>
    </w:p>
    <w:p w14:paraId="5AA5A385" w14:textId="77777777" w:rsidR="00EE1841" w:rsidRDefault="00EE1841" w:rsidP="00EE1841">
      <w:r>
        <w:t>Pokud není uvedeno jinak, jsou veškeré použité obrázky a nákresy v programu i v jeho přílohách, tj. ve výukové sadě, prezentacích apod. dílem autorů programu, nebo jsou převzaty z volných databází bez nutnosti citace.</w:t>
      </w:r>
    </w:p>
    <w:p w14:paraId="1F7EFE2F" w14:textId="77777777" w:rsidR="00EE1841" w:rsidRDefault="00EE1841" w:rsidP="00EE1841">
      <w:r>
        <w:t>Veškeré snímky a videa jsou zpracovány v souladu s GDPR.</w:t>
      </w:r>
    </w:p>
    <w:p w14:paraId="2B10F3B0" w14:textId="51DB9B5C" w:rsidR="00EE1841" w:rsidRDefault="00EE1841" w:rsidP="00EE1841">
      <w:pPr>
        <w:pStyle w:val="Nadpis1"/>
        <w:rPr>
          <w:b w:val="0"/>
          <w:bCs w:val="0"/>
        </w:rPr>
      </w:pPr>
      <w:bookmarkStart w:id="28" w:name="_Toc24637437"/>
      <w:r>
        <w:br w:type="page"/>
      </w:r>
    </w:p>
    <w:p w14:paraId="4C1D104B" w14:textId="754D21A7" w:rsidR="00506632" w:rsidRPr="00E21219" w:rsidRDefault="00506632" w:rsidP="00506632">
      <w:pPr>
        <w:pStyle w:val="Nadpis1"/>
        <w:rPr>
          <w:color w:val="003399"/>
        </w:rPr>
      </w:pPr>
      <w:bookmarkStart w:id="29" w:name="_Toc92570424"/>
      <w:r w:rsidRPr="00E21219">
        <w:rPr>
          <w:color w:val="003399"/>
        </w:rPr>
        <w:lastRenderedPageBreak/>
        <w:t>2 Podrobně rozpracovaný obsah programu</w:t>
      </w:r>
      <w:bookmarkEnd w:id="28"/>
      <w:bookmarkEnd w:id="29"/>
    </w:p>
    <w:p w14:paraId="1206EE0E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0" w:name="_Toc24637438"/>
      <w:bookmarkStart w:id="31" w:name="_Toc92570425"/>
      <w:r w:rsidRPr="00CC61F7">
        <w:rPr>
          <w:color w:val="8DB3E2" w:themeColor="text2" w:themeTint="66"/>
        </w:rPr>
        <w:t xml:space="preserve">2.1 Tematický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0"/>
      <w:bookmarkEnd w:id="31"/>
    </w:p>
    <w:p w14:paraId="2EE75CA3" w14:textId="77777777" w:rsidR="00506632" w:rsidRPr="00C8731B" w:rsidRDefault="00506632" w:rsidP="00506632">
      <w:pPr>
        <w:rPr>
          <w:b/>
        </w:rPr>
      </w:pPr>
      <w:r w:rsidRPr="00C8731B">
        <w:rPr>
          <w:b/>
        </w:rPr>
        <w:t xml:space="preserve">2.1.1 Téma č. 1 </w:t>
      </w:r>
      <w:r>
        <w:rPr>
          <w:b/>
        </w:rPr>
        <w:t>- odborný cizí jazyk a jeho výuka na SOŠ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CD9B2F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6B411E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51F0F0E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3913A8B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obrázků. Vhodné je také užití vytištěných částí výukových materiálů.</w:t>
      </w:r>
    </w:p>
    <w:p w14:paraId="457FB1A6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</w:t>
      </w:r>
      <w:r>
        <w:t>vzájemně pomáhají, diskutují o</w:t>
      </w:r>
      <w:r w:rsidRPr="00E27EBF">
        <w:t xml:space="preserve"> problém</w:t>
      </w:r>
      <w:r>
        <w:t>u a hodnotí navzájem svou práci.</w:t>
      </w:r>
    </w:p>
    <w:p w14:paraId="4ECF0E43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7862FBD3" w14:textId="77777777" w:rsidR="00506632" w:rsidRPr="00AA652B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 xml:space="preserve">Lektor </w:t>
      </w:r>
      <w:r>
        <w:rPr>
          <w:rFonts w:ascii="Calibri" w:eastAsia="Times New Roman" w:hAnsi="Calibri" w:cs="Calibri"/>
          <w:lang w:eastAsia="cs-CZ"/>
        </w:rPr>
        <w:t>bude používat tyto metody:</w:t>
      </w:r>
    </w:p>
    <w:p w14:paraId="0863C58B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AA652B">
        <w:rPr>
          <w:rFonts w:ascii="Calibri" w:eastAsia="Calibri" w:hAnsi="Calibri" w:cs="Calibri"/>
        </w:rPr>
        <w:t>ysvětlování</w:t>
      </w:r>
    </w:p>
    <w:p w14:paraId="769E0A9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AA652B">
        <w:rPr>
          <w:rFonts w:ascii="Calibri" w:eastAsia="Calibri" w:hAnsi="Calibri" w:cs="Calibri"/>
        </w:rPr>
        <w:t>ráce s textem – vytištěné pracovní listy/text promítaný na plátně či interaktivní tabuli</w:t>
      </w:r>
    </w:p>
    <w:p w14:paraId="2808F2F6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7A5D9284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AA652B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AA652B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AA652B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72CAD94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AA652B">
        <w:rPr>
          <w:rFonts w:ascii="Calibri" w:eastAsia="Times New Roman" w:hAnsi="Calibri" w:cs="Calibri"/>
          <w:lang w:eastAsia="cs-CZ"/>
        </w:rPr>
        <w:t>ze využít vytištěné a nastříhané obrázky, popřípadě interaktivní tabuli, je-li k dispozici.</w:t>
      </w:r>
    </w:p>
    <w:p w14:paraId="6AFE2E1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AA652B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AA652B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43A21B6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2C0D5F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přítom</w:t>
      </w:r>
      <w:r>
        <w:rPr>
          <w:rFonts w:ascii="Calibri" w:eastAsia="Calibri" w:hAnsi="Calibri" w:cs="Calibri"/>
          <w:color w:val="000000"/>
          <w:lang w:val="en-US"/>
        </w:rPr>
        <w:t>ného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realizačního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týmu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projektu</w:t>
      </w:r>
      <w:proofErr w:type="spellEnd"/>
    </w:p>
    <w:p w14:paraId="7609CF93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přítomných</w:t>
      </w:r>
      <w:proofErr w:type="spellEnd"/>
      <w:r w:rsidRPr="00A6356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učitelů</w:t>
      </w:r>
      <w:proofErr w:type="spellEnd"/>
      <w:r w:rsidRPr="00A63565">
        <w:rPr>
          <w:rFonts w:ascii="Calibri" w:eastAsia="Calibri" w:hAnsi="Calibri" w:cs="Calibri"/>
          <w:color w:val="00000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lang w:val="en-US"/>
        </w:rPr>
        <w:t xml:space="preserve">–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účastníků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prezenčního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školení</w:t>
      </w:r>
      <w:proofErr w:type="spellEnd"/>
    </w:p>
    <w:p w14:paraId="716D20FA" w14:textId="77777777" w:rsidR="00506632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A63565">
        <w:rPr>
          <w:rFonts w:ascii="Calibri" w:eastAsia="Calibri" w:hAnsi="Calibri" w:cs="Calibri"/>
          <w:color w:val="000000"/>
        </w:rPr>
        <w:t xml:space="preserve">ak definujeme odborný cizí jazyk (OCJ) na </w:t>
      </w:r>
      <w:proofErr w:type="spellStart"/>
      <w:r w:rsidRPr="00A63565">
        <w:rPr>
          <w:rFonts w:ascii="Calibri" w:eastAsia="Calibri" w:hAnsi="Calibri" w:cs="Calibri"/>
          <w:color w:val="000000"/>
        </w:rPr>
        <w:t>středn</w:t>
      </w:r>
      <w:r>
        <w:rPr>
          <w:rFonts w:ascii="Calibri" w:eastAsia="Calibri" w:hAnsi="Calibri" w:cs="Calibri"/>
          <w:color w:val="000000"/>
          <w:lang w:val="en-US"/>
        </w:rPr>
        <w:t>ích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</w:p>
    <w:p w14:paraId="02970A4A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Definice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odborného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cizího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jazyka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</w:p>
    <w:p w14:paraId="777268E9" w14:textId="6711DFA9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Odborným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jazykem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rozumíme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jazykový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subsystém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který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je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souborem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všech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jazykových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prostředků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sloužících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komunikaci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mezi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odborníky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o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odborné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problematice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.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je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založen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gramStart"/>
      <w:r w:rsidRPr="006D48A5">
        <w:rPr>
          <w:rFonts w:ascii="Calibri" w:eastAsia="Calibri" w:hAnsi="Calibri" w:cs="Calibri"/>
          <w:color w:val="000000"/>
          <w:lang w:val="en-US"/>
        </w:rPr>
        <w:t>na</w:t>
      </w:r>
      <w:proofErr w:type="gramEnd"/>
      <w:r>
        <w:rPr>
          <w:rFonts w:ascii="Calibri" w:eastAsia="Calibri" w:hAnsi="Calibri" w:cs="Calibri"/>
          <w:color w:val="000000"/>
          <w:lang w:val="en-US"/>
        </w:rPr>
        <w:t> 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obecném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jazyce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sdělovacím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může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existovat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rozvíjet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se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jen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ve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spojení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s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ním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>.</w:t>
      </w:r>
    </w:p>
    <w:p w14:paraId="33BE53C0" w14:textId="77777777" w:rsidR="00EE1841" w:rsidRPr="006D48A5" w:rsidRDefault="00EE1841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7B2F9D0B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6D48A5">
        <w:rPr>
          <w:rFonts w:ascii="Calibri" w:eastAsia="Calibri" w:hAnsi="Calibri" w:cs="Calibri"/>
          <w:color w:val="000000"/>
          <w:lang w:val="en-US"/>
        </w:rPr>
        <w:lastRenderedPageBreak/>
        <w:t xml:space="preserve">(Milena Dvořáková, </w:t>
      </w:r>
      <w:proofErr w:type="spellStart"/>
      <w:proofErr w:type="gramStart"/>
      <w:r w:rsidRPr="006D48A5">
        <w:rPr>
          <w:rFonts w:ascii="Calibri" w:eastAsia="Calibri" w:hAnsi="Calibri" w:cs="Calibri"/>
          <w:color w:val="000000"/>
          <w:lang w:val="en-US"/>
        </w:rPr>
        <w:t>PhDr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>.,</w:t>
      </w:r>
      <w:proofErr w:type="gramEnd"/>
      <w:r w:rsidRPr="006D48A5">
        <w:rPr>
          <w:rFonts w:ascii="Calibri" w:eastAsia="Calibri" w:hAnsi="Calibri" w:cs="Calibri"/>
          <w:color w:val="000000"/>
          <w:lang w:val="en-US"/>
        </w:rPr>
        <w:t xml:space="preserve"> Mgr., MBA,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Česká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zemědělská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univerzita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Praze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PEF,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katedra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jazyků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, 165 21 Praha 6-Suchdol)</w:t>
      </w:r>
    </w:p>
    <w:p w14:paraId="6CA89D37" w14:textId="77777777" w:rsidR="00506632" w:rsidRDefault="00726637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5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1BA4285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Odborný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jazyk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je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charakterizován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těmito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determinanty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>:</w:t>
      </w:r>
    </w:p>
    <w:p w14:paraId="03AB5D1B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komunika</w:t>
      </w:r>
      <w:r>
        <w:rPr>
          <w:rFonts w:ascii="Calibri" w:eastAsia="Calibri" w:hAnsi="Calibri" w:cs="Calibri"/>
          <w:color w:val="000000"/>
          <w:lang w:val="en-US"/>
        </w:rPr>
        <w:t>ce</w:t>
      </w:r>
      <w:proofErr w:type="spellEnd"/>
    </w:p>
    <w:p w14:paraId="601F98B1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odbornost</w:t>
      </w:r>
      <w:proofErr w:type="spellEnd"/>
    </w:p>
    <w:p w14:paraId="3731ADDF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poznání</w:t>
      </w:r>
      <w:proofErr w:type="spellEnd"/>
    </w:p>
    <w:p w14:paraId="07E80940" w14:textId="77777777" w:rsidR="00506632" w:rsidRPr="00E65CFE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informace</w:t>
      </w:r>
      <w:proofErr w:type="spellEnd"/>
    </w:p>
    <w:p w14:paraId="6BB7896E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Charakteristické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znaky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termínů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jsou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>:</w:t>
      </w:r>
    </w:p>
    <w:p w14:paraId="7B202F1A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jednoznačnost</w:t>
      </w:r>
      <w:proofErr w:type="spellEnd"/>
    </w:p>
    <w:p w14:paraId="1CBBF940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pojmovost</w:t>
      </w:r>
      <w:proofErr w:type="spellEnd"/>
    </w:p>
    <w:p w14:paraId="7255C90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přesnost</w:t>
      </w:r>
      <w:proofErr w:type="spellEnd"/>
    </w:p>
    <w:p w14:paraId="600D843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derivativnost</w:t>
      </w:r>
      <w:proofErr w:type="spellEnd"/>
      <w:r w:rsidRPr="00E65CFE">
        <w:rPr>
          <w:rFonts w:ascii="Calibri" w:eastAsia="Calibri" w:hAnsi="Calibri" w:cs="Calibri"/>
          <w:color w:val="000000"/>
          <w:lang w:val="en-US"/>
        </w:rPr>
        <w:t xml:space="preserve"> (</w:t>
      </w: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odvozenost</w:t>
      </w:r>
      <w:proofErr w:type="spellEnd"/>
      <w:r w:rsidRPr="00E65CFE">
        <w:rPr>
          <w:rFonts w:ascii="Calibri" w:eastAsia="Calibri" w:hAnsi="Calibri" w:cs="Calibri"/>
          <w:color w:val="000000"/>
          <w:lang w:val="en-US"/>
        </w:rPr>
        <w:t>)</w:t>
      </w:r>
    </w:p>
    <w:p w14:paraId="0195B282" w14:textId="77777777" w:rsidR="00506632" w:rsidRPr="00E65CFE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internacionalizace</w:t>
      </w:r>
      <w:proofErr w:type="spellEnd"/>
    </w:p>
    <w:p w14:paraId="66EDE31E" w14:textId="77777777" w:rsidR="00506632" w:rsidRPr="005000EF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5000EF">
        <w:rPr>
          <w:rFonts w:ascii="Calibri" w:eastAsia="Calibri" w:hAnsi="Calibri" w:cs="Calibri"/>
          <w:color w:val="000000"/>
          <w:lang w:val="en-US"/>
        </w:rPr>
        <w:t xml:space="preserve">(Milena Dvořáková, </w:t>
      </w:r>
      <w:proofErr w:type="spellStart"/>
      <w:proofErr w:type="gramStart"/>
      <w:r w:rsidRPr="005000EF">
        <w:rPr>
          <w:rFonts w:ascii="Calibri" w:eastAsia="Calibri" w:hAnsi="Calibri" w:cs="Calibri"/>
          <w:color w:val="000000"/>
          <w:lang w:val="en-US"/>
        </w:rPr>
        <w:t>PhDr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>.,</w:t>
      </w:r>
      <w:proofErr w:type="gramEnd"/>
      <w:r w:rsidRPr="005000EF">
        <w:rPr>
          <w:rFonts w:ascii="Calibri" w:eastAsia="Calibri" w:hAnsi="Calibri" w:cs="Calibri"/>
          <w:color w:val="000000"/>
          <w:lang w:val="en-US"/>
        </w:rPr>
        <w:t xml:space="preserve"> Mgr., MBA,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Česká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zemědělská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univerzita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Praze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, PEF,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katedra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jazyků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>, 165 21 Praha 6-Suchdol)</w:t>
      </w:r>
    </w:p>
    <w:p w14:paraId="4F2ED116" w14:textId="77777777" w:rsidR="00506632" w:rsidRDefault="00726637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6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1C3411EB" w14:textId="77777777" w:rsidR="00EE1841" w:rsidRDefault="00EE1841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52182078" w14:textId="678CB622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lastRenderedPageBreak/>
        <w:t>2. hodina</w:t>
      </w:r>
    </w:p>
    <w:p w14:paraId="02A26F8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C9CDF37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92C06AB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osvojili co nejširší spektrum poznatků a dovednos</w:t>
      </w:r>
      <w:r>
        <w:t xml:space="preserve">tí v rámci probíraného tématu. </w:t>
      </w:r>
      <w:r w:rsidRPr="00E27EBF">
        <w:t xml:space="preserve">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490895C1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>řešení úkolů, diskusi, ale také na komunikaci s učitelem. Účastníci školení si v</w:t>
      </w:r>
      <w:r>
        <w:t xml:space="preserve">zájemně pomáhají, diskutují 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6965D97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0354879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5CE29222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3BDAB07C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FB1622F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5727D3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5727D3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5727D3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63107672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5727D3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099CD74C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5727D3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 a</w:t>
      </w:r>
      <w:r>
        <w:rPr>
          <w:rFonts w:ascii="Calibri" w:eastAsia="Times New Roman" w:hAnsi="Calibri" w:cs="Calibri"/>
          <w:lang w:eastAsia="cs-CZ"/>
        </w:rPr>
        <w:t> </w:t>
      </w:r>
      <w:r w:rsidRPr="005727D3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60FC36F4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46D51F42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C37B53">
        <w:rPr>
          <w:rFonts w:ascii="Calibri" w:eastAsia="Calibri" w:hAnsi="Calibri" w:cs="Calibri"/>
          <w:color w:val="000000"/>
        </w:rPr>
        <w:t>azykové znalosti ž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áků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791D010A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požadavky RVP</w:t>
      </w:r>
    </w:p>
    <w:p w14:paraId="68BDC335" w14:textId="77777777" w:rsidR="00506632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s</w:t>
      </w:r>
      <w:r w:rsidRPr="00C37B53">
        <w:rPr>
          <w:rFonts w:ascii="Calibri" w:eastAsia="Calibri" w:hAnsi="Calibri" w:cs="Calibri"/>
          <w:color w:val="000000"/>
        </w:rPr>
        <w:t>rovnání vstupní jazykové úrovně ž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áků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SOŠ a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všeobecných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gymnázií</w:t>
      </w:r>
      <w:proofErr w:type="spellEnd"/>
    </w:p>
    <w:p w14:paraId="52F6BBB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Znalosti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žáků</w:t>
      </w:r>
      <w:proofErr w:type="spellEnd"/>
    </w:p>
    <w:p w14:paraId="5E8C5829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Požadavek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gram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gram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znalost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u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absolventů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zaznívá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z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řad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zaměstnavatelů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d</w:t>
      </w:r>
      <w:r>
        <w:rPr>
          <w:rFonts w:ascii="Calibri" w:eastAsia="Calibri" w:hAnsi="Calibri" w:cs="Calibri"/>
          <w:color w:val="000000"/>
          <w:lang w:val="en-US"/>
        </w:rPr>
        <w:t>louhodobě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.</w:t>
      </w:r>
    </w:p>
    <w:p w14:paraId="491F005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Statistická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šetření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zainteresovaných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subjektů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potvrzují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nedostatečné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znalosti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a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dovednosti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absolven</w:t>
      </w:r>
      <w:r>
        <w:rPr>
          <w:rFonts w:ascii="Calibri" w:eastAsia="Calibri" w:hAnsi="Calibri" w:cs="Calibri"/>
          <w:b/>
          <w:color w:val="000000"/>
          <w:lang w:val="en-US"/>
        </w:rPr>
        <w:t>tů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především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technických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oborů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>.</w:t>
      </w:r>
    </w:p>
    <w:p w14:paraId="455C4B6A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>(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Výuka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gram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gram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České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republice</w:t>
      </w:r>
      <w:proofErr w:type="spellEnd"/>
    </w:p>
    <w:p w14:paraId="00C6047E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 xml:space="preserve">Kateřina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Oleksíková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>, 2016</w:t>
      </w:r>
      <w:proofErr w:type="gramStart"/>
      <w:r w:rsidRPr="000F7BF8">
        <w:rPr>
          <w:rFonts w:ascii="Calibri" w:eastAsia="Calibri" w:hAnsi="Calibri" w:cs="Calibri"/>
          <w:color w:val="000000"/>
          <w:lang w:val="en-US"/>
        </w:rPr>
        <w:t>,OPEN</w:t>
      </w:r>
      <w:proofErr w:type="gramEnd"/>
      <w:r w:rsidRPr="000F7BF8">
        <w:rPr>
          <w:rFonts w:ascii="Calibri" w:eastAsia="Calibri" w:hAnsi="Calibri" w:cs="Calibri"/>
          <w:color w:val="000000"/>
          <w:lang w:val="en-US"/>
        </w:rPr>
        <w:t xml:space="preserve"> AGENCY s.r.o</w:t>
      </w:r>
      <w:r w:rsidRPr="00D35270">
        <w:rPr>
          <w:rFonts w:ascii="Calibri" w:eastAsia="Calibri" w:hAnsi="Calibri" w:cs="Calibri"/>
          <w:lang w:val="en-US"/>
        </w:rPr>
        <w:t xml:space="preserve">. </w:t>
      </w:r>
      <w:hyperlink r:id="rId17" w:history="1">
        <w:r w:rsidRPr="00D35270">
          <w:rPr>
            <w:rStyle w:val="Hypertextovodkaz"/>
            <w:rFonts w:ascii="Calibri" w:eastAsia="Calibri" w:hAnsi="Calibri" w:cs="Calibri"/>
            <w:color w:val="auto"/>
            <w:u w:val="none"/>
            <w:lang w:val="en-US"/>
          </w:rPr>
          <w:t>oleksikova@openagency.cz</w:t>
        </w:r>
      </w:hyperlink>
    </w:p>
    <w:p w14:paraId="47A7073A" w14:textId="77777777" w:rsidR="00506632" w:rsidRDefault="00726637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18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6DCD116A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F21F08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lastRenderedPageBreak/>
        <w:t>Požadavky RVP</w:t>
      </w:r>
    </w:p>
    <w:p w14:paraId="0415C0AB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>Rámcové vzdělávací prog</w:t>
      </w:r>
      <w:r>
        <w:rPr>
          <w:rFonts w:ascii="Calibri" w:hAnsi="Calibri" w:cs="Calibri"/>
          <w:color w:val="000000"/>
        </w:rPr>
        <w:t>ramy jednotlivých oborů vzdělá</w:t>
      </w:r>
      <w:r w:rsidRPr="00D13544">
        <w:rPr>
          <w:rFonts w:ascii="Calibri" w:hAnsi="Calibri" w:cs="Calibri"/>
          <w:color w:val="000000"/>
        </w:rPr>
        <w:t>ní stanovují kvantitativně požadavky</w:t>
      </w:r>
      <w:r>
        <w:rPr>
          <w:rFonts w:ascii="Calibri" w:hAnsi="Calibri" w:cs="Calibri"/>
          <w:color w:val="000000"/>
        </w:rPr>
        <w:t xml:space="preserve"> </w:t>
      </w:r>
      <w:r w:rsidRPr="00D13544"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</w:rPr>
        <w:t> znalost odborné terminologie.</w:t>
      </w:r>
    </w:p>
    <w:p w14:paraId="518D0E34" w14:textId="77777777" w:rsidR="00506632" w:rsidRPr="00243B76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Nicméně zjištění České školní inspekce ze školního roku 2014/2015 dokládají, že </w:t>
      </w:r>
      <w:r w:rsidRPr="00D35270">
        <w:rPr>
          <w:rFonts w:ascii="Calibri" w:hAnsi="Calibri" w:cs="Calibri"/>
          <w:b/>
          <w:color w:val="000000"/>
        </w:rPr>
        <w:t>na téměř polovině středních odborných škol se odborný cizí jazyk vůbec nevyučuje.</w:t>
      </w:r>
    </w:p>
    <w:p w14:paraId="2B66AF91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(Výuka odborného cizího jazyka na středních odborných školách v České republice </w:t>
      </w:r>
    </w:p>
    <w:p w14:paraId="1D6A1CE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Kateřina </w:t>
      </w:r>
      <w:proofErr w:type="spellStart"/>
      <w:r w:rsidRPr="00D13544">
        <w:rPr>
          <w:rFonts w:ascii="Calibri" w:hAnsi="Calibri" w:cs="Calibri"/>
          <w:color w:val="000000"/>
        </w:rPr>
        <w:t>Oleksíková</w:t>
      </w:r>
      <w:proofErr w:type="spellEnd"/>
      <w:r w:rsidRPr="00D13544">
        <w:rPr>
          <w:rFonts w:ascii="Calibri" w:hAnsi="Calibri" w:cs="Calibri"/>
          <w:color w:val="000000"/>
        </w:rPr>
        <w:t xml:space="preserve">, </w:t>
      </w:r>
      <w:proofErr w:type="gramStart"/>
      <w:r w:rsidRPr="00D13544">
        <w:rPr>
          <w:rFonts w:ascii="Calibri" w:hAnsi="Calibri" w:cs="Calibri"/>
          <w:color w:val="000000"/>
        </w:rPr>
        <w:t>2016,OPEN</w:t>
      </w:r>
      <w:proofErr w:type="gramEnd"/>
      <w:r w:rsidRPr="00D13544">
        <w:rPr>
          <w:rFonts w:ascii="Calibri" w:hAnsi="Calibri" w:cs="Calibri"/>
          <w:color w:val="000000"/>
        </w:rPr>
        <w:t xml:space="preserve"> AGENCY s.r.</w:t>
      </w:r>
      <w:r w:rsidRPr="00D35270">
        <w:rPr>
          <w:rFonts w:ascii="Calibri" w:hAnsi="Calibri" w:cs="Calibri"/>
        </w:rPr>
        <w:t xml:space="preserve">o. </w:t>
      </w:r>
      <w:hyperlink r:id="rId19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0AE296FE" w14:textId="77777777" w:rsidR="00506632" w:rsidRDefault="00726637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20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31C74B0B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596A46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t xml:space="preserve">Srovnání vstupní jazykové úrovně </w:t>
      </w:r>
      <w:r>
        <w:rPr>
          <w:rFonts w:ascii="Calibri" w:hAnsi="Calibri" w:cs="Calibri"/>
          <w:b/>
          <w:color w:val="000000"/>
        </w:rPr>
        <w:t>žáků SOŠ a všeobecných gymnázií</w:t>
      </w:r>
    </w:p>
    <w:p w14:paraId="3F2D371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Kromě nižší vstupní úrovně je problémem </w:t>
      </w:r>
      <w:r w:rsidRPr="00D35270">
        <w:rPr>
          <w:rFonts w:ascii="Calibri" w:hAnsi="Calibri" w:cs="Calibri"/>
          <w:b/>
          <w:color w:val="000000"/>
        </w:rPr>
        <w:t>nižší časová dotace,</w:t>
      </w:r>
      <w:r w:rsidRPr="006B525E">
        <w:rPr>
          <w:rFonts w:ascii="Calibri" w:hAnsi="Calibri" w:cs="Calibri"/>
          <w:color w:val="000000"/>
        </w:rPr>
        <w:t xml:space="preserve"> kdy ve srovnání s gymnázii je pro v</w:t>
      </w:r>
      <w:r>
        <w:rPr>
          <w:rFonts w:ascii="Calibri" w:hAnsi="Calibri" w:cs="Calibri"/>
          <w:color w:val="000000"/>
        </w:rPr>
        <w:t>ýuku anglického jazyka a dalšího</w:t>
      </w:r>
      <w:r w:rsidRPr="006B525E">
        <w:rPr>
          <w:rFonts w:ascii="Calibri" w:hAnsi="Calibri" w:cs="Calibri"/>
          <w:color w:val="000000"/>
        </w:rPr>
        <w:t xml:space="preserve"> cizího jazyka stanoven pro technické </w:t>
      </w:r>
      <w:r>
        <w:rPr>
          <w:rFonts w:ascii="Calibri" w:hAnsi="Calibri" w:cs="Calibri"/>
          <w:color w:val="000000"/>
        </w:rPr>
        <w:t xml:space="preserve">obory </w:t>
      </w:r>
      <w:r w:rsidRPr="00D35270">
        <w:rPr>
          <w:rFonts w:ascii="Calibri" w:hAnsi="Calibri" w:cs="Calibri"/>
          <w:b/>
          <w:color w:val="000000"/>
        </w:rPr>
        <w:t>nižší počet hodin</w:t>
      </w:r>
      <w:r>
        <w:rPr>
          <w:rFonts w:ascii="Calibri" w:hAnsi="Calibri" w:cs="Calibri"/>
          <w:color w:val="000000"/>
        </w:rPr>
        <w:t xml:space="preserve"> výuky. </w:t>
      </w:r>
      <w:r w:rsidRPr="006B525E">
        <w:rPr>
          <w:rFonts w:ascii="Calibri" w:hAnsi="Calibri" w:cs="Calibri"/>
          <w:color w:val="000000"/>
        </w:rPr>
        <w:t>Závažná je skutečnost, že výuka cizího jazyka na středních odborných školách směřuje primárně k</w:t>
      </w:r>
      <w:r>
        <w:rPr>
          <w:rFonts w:ascii="Calibri" w:hAnsi="Calibri" w:cs="Calibri"/>
          <w:color w:val="000000"/>
        </w:rPr>
        <w:t> </w:t>
      </w:r>
      <w:r w:rsidRPr="006B525E">
        <w:rPr>
          <w:rFonts w:ascii="Calibri" w:hAnsi="Calibri" w:cs="Calibri"/>
          <w:color w:val="000000"/>
        </w:rPr>
        <w:t xml:space="preserve">jednomu cíli, a tím je úspěšné složení maturitní zkoušky, jejíž součástí je </w:t>
      </w:r>
      <w:r w:rsidRPr="00D35270">
        <w:rPr>
          <w:rFonts w:ascii="Calibri" w:hAnsi="Calibri" w:cs="Calibri"/>
          <w:b/>
          <w:color w:val="000000"/>
        </w:rPr>
        <w:t>odborný cizí jazyk pouze velmi omezeně.</w:t>
      </w:r>
    </w:p>
    <w:p w14:paraId="44A65D7E" w14:textId="77777777" w:rsidR="00506632" w:rsidRPr="006B525E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>(Výuka odborného cizího jazyka na středních odbo</w:t>
      </w:r>
      <w:r>
        <w:rPr>
          <w:rFonts w:ascii="Calibri" w:hAnsi="Calibri" w:cs="Calibri"/>
          <w:color w:val="000000"/>
        </w:rPr>
        <w:t>rných školách v České republice</w:t>
      </w:r>
    </w:p>
    <w:p w14:paraId="3D5D8E3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Kateřina </w:t>
      </w:r>
      <w:proofErr w:type="spellStart"/>
      <w:r w:rsidRPr="006B525E">
        <w:rPr>
          <w:rFonts w:ascii="Calibri" w:hAnsi="Calibri" w:cs="Calibri"/>
          <w:color w:val="000000"/>
        </w:rPr>
        <w:t>Oleksíková</w:t>
      </w:r>
      <w:proofErr w:type="spellEnd"/>
      <w:r w:rsidRPr="006B525E">
        <w:rPr>
          <w:rFonts w:ascii="Calibri" w:hAnsi="Calibri" w:cs="Calibri"/>
          <w:color w:val="000000"/>
        </w:rPr>
        <w:t xml:space="preserve">, </w:t>
      </w:r>
      <w:proofErr w:type="gramStart"/>
      <w:r w:rsidRPr="006B525E">
        <w:rPr>
          <w:rFonts w:ascii="Calibri" w:hAnsi="Calibri" w:cs="Calibri"/>
          <w:color w:val="000000"/>
        </w:rPr>
        <w:t>2016,OPEN</w:t>
      </w:r>
      <w:proofErr w:type="gramEnd"/>
      <w:r w:rsidRPr="006B525E">
        <w:rPr>
          <w:rFonts w:ascii="Calibri" w:hAnsi="Calibri" w:cs="Calibri"/>
          <w:color w:val="000000"/>
        </w:rPr>
        <w:t xml:space="preserve"> AGENCY s.r.o. </w:t>
      </w:r>
      <w:hyperlink r:id="rId21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49253C2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  <w:u w:val="single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https://www.openagency.cz/pdf/odb_cj_stredni_skoly.pdf)</w:t>
      </w:r>
    </w:p>
    <w:p w14:paraId="34818726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</w:p>
    <w:p w14:paraId="331B056F" w14:textId="77777777" w:rsidR="00EE1841" w:rsidRDefault="00EE1841">
      <w:pPr>
        <w:spacing w:line="276" w:lineRule="auto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Times New Roman" w:hAnsi="Calibri" w:cs="Calibri"/>
          <w:b/>
          <w:u w:val="single"/>
          <w:lang w:eastAsia="cs-CZ"/>
        </w:rPr>
        <w:br w:type="page"/>
      </w:r>
    </w:p>
    <w:p w14:paraId="682A949E" w14:textId="1EDA2DC8" w:rsidR="00506632" w:rsidRDefault="00506632" w:rsidP="00506632">
      <w:pPr>
        <w:shd w:val="clear" w:color="auto" w:fill="FFFFFF"/>
        <w:ind w:firstLine="708"/>
        <w:rPr>
          <w:rFonts w:ascii="Calibri" w:eastAsia="Times New Roman" w:hAnsi="Calibri" w:cs="Calibri"/>
          <w:b/>
          <w:u w:val="single"/>
          <w:lang w:eastAsia="cs-CZ"/>
        </w:rPr>
      </w:pPr>
      <w:r w:rsidRPr="00D35270">
        <w:rPr>
          <w:rFonts w:ascii="Calibri" w:eastAsia="Times New Roman" w:hAnsi="Calibri" w:cs="Calibri"/>
          <w:b/>
          <w:u w:val="single"/>
          <w:lang w:eastAsia="cs-CZ"/>
        </w:rPr>
        <w:lastRenderedPageBreak/>
        <w:t>3. hodina</w:t>
      </w:r>
    </w:p>
    <w:p w14:paraId="44946D1B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u w:val="single"/>
          <w:lang w:eastAsia="cs-CZ"/>
        </w:rPr>
      </w:pPr>
      <w:r w:rsidRPr="00D35270">
        <w:rPr>
          <w:rFonts w:ascii="Calibri" w:eastAsia="Times New Roman" w:hAnsi="Calibri" w:cs="Calibri"/>
          <w:u w:val="single"/>
          <w:lang w:eastAsia="cs-CZ"/>
        </w:rPr>
        <w:t>Forma a bližší popis realizace</w:t>
      </w:r>
    </w:p>
    <w:p w14:paraId="0D2A7A61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31A59F59" w14:textId="77777777" w:rsidR="00506632" w:rsidRPr="00E27EBF" w:rsidRDefault="00506632" w:rsidP="00506632">
      <w:pPr>
        <w:pStyle w:val="Odstavecseseznamem"/>
        <w:numPr>
          <w:ilvl w:val="0"/>
          <w:numId w:val="17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39DEF771" w14:textId="77777777" w:rsidR="00506632" w:rsidRPr="000677B3" w:rsidRDefault="00506632" w:rsidP="005066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09" w:hanging="349"/>
        <w:rPr>
          <w:rFonts w:ascii="Calibri" w:hAnsi="Calibri" w:cs="Calibri"/>
          <w:b/>
          <w:bCs/>
          <w:color w:val="000000"/>
          <w:lang w:val="en-US"/>
        </w:r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vzájemně pomáhají, diskutují </w:t>
      </w:r>
      <w:r>
        <w:t xml:space="preserve">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39C7894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u w:val="single"/>
          <w:lang w:val="en-US"/>
        </w:rPr>
        <w:t>Metody</w:t>
      </w:r>
      <w:proofErr w:type="spellEnd"/>
    </w:p>
    <w:p w14:paraId="36EA8A30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v</w:t>
      </w:r>
      <w:r w:rsidRPr="000677B3">
        <w:rPr>
          <w:rFonts w:ascii="Calibri" w:hAnsi="Calibri" w:cs="Calibri"/>
          <w:bCs/>
          <w:color w:val="000000"/>
          <w:lang w:val="en-US"/>
        </w:rPr>
        <w:t>ysvětlování</w:t>
      </w:r>
      <w:proofErr w:type="spellEnd"/>
    </w:p>
    <w:p w14:paraId="5EC43704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p</w:t>
      </w:r>
      <w:r w:rsidRPr="000677B3">
        <w:rPr>
          <w:rFonts w:ascii="Calibri" w:hAnsi="Calibri" w:cs="Calibri"/>
          <w:bCs/>
          <w:color w:val="000000"/>
          <w:lang w:val="en-US"/>
        </w:rPr>
        <w:t>ráce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textem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–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pracovní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listy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/ text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promítaný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na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plátně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či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tabuli</w:t>
      </w:r>
      <w:proofErr w:type="spellEnd"/>
    </w:p>
    <w:p w14:paraId="287F7DA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3E044A68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45A75059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</w:p>
    <w:p w14:paraId="3EC234A2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D35270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3B69FD93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6C31B84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roblémy ve výuce OCJ na SOŠ</w:t>
      </w:r>
    </w:p>
    <w:p w14:paraId="4A769D3C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azyková rozmanitost – nabí</w:t>
      </w:r>
      <w:r>
        <w:rPr>
          <w:rFonts w:ascii="Calibri" w:eastAsia="Times New Roman" w:hAnsi="Calibri" w:cs="Calibri"/>
          <w:lang w:eastAsia="cs-CZ"/>
        </w:rPr>
        <w:t>dka jazykových kurzů ve školách</w:t>
      </w:r>
    </w:p>
    <w:p w14:paraId="437AD7F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0677B3">
        <w:rPr>
          <w:rFonts w:ascii="Calibri" w:eastAsia="Times New Roman" w:hAnsi="Calibri" w:cs="Calibri"/>
          <w:lang w:eastAsia="cs-CZ"/>
        </w:rPr>
        <w:t>šeobecné požadavky a přístup k výuce ciz</w:t>
      </w:r>
      <w:r>
        <w:rPr>
          <w:rFonts w:ascii="Calibri" w:eastAsia="Times New Roman" w:hAnsi="Calibri" w:cs="Calibri"/>
          <w:lang w:eastAsia="cs-CZ"/>
        </w:rPr>
        <w:t>ích jazyků na odborných školách</w:t>
      </w:r>
    </w:p>
    <w:p w14:paraId="5ABB2DE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říklady dobré praxe</w:t>
      </w:r>
    </w:p>
    <w:p w14:paraId="59DC4889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aké jsou možnosti výběru vhodn</w:t>
      </w:r>
      <w:r>
        <w:rPr>
          <w:rFonts w:ascii="Calibri" w:eastAsia="Times New Roman" w:hAnsi="Calibri" w:cs="Calibri"/>
          <w:lang w:eastAsia="cs-CZ"/>
        </w:rPr>
        <w:t>ých výukových materiálů pro OCJ</w:t>
      </w:r>
    </w:p>
    <w:p w14:paraId="72D79F4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</w:t>
      </w:r>
      <w:r w:rsidRPr="000677B3">
        <w:rPr>
          <w:rFonts w:ascii="Calibri" w:eastAsia="Times New Roman" w:hAnsi="Calibri" w:cs="Calibri"/>
          <w:lang w:eastAsia="cs-CZ"/>
        </w:rPr>
        <w:t>aše praxe ve výuce cizích jazyků</w:t>
      </w:r>
    </w:p>
    <w:p w14:paraId="5505B1F8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0677B3">
        <w:rPr>
          <w:rFonts w:ascii="Calibri" w:eastAsia="Times New Roman" w:hAnsi="Calibri" w:cs="Calibri"/>
          <w:lang w:eastAsia="cs-CZ"/>
        </w:rPr>
        <w:t>hrnutí a diskuse</w:t>
      </w:r>
    </w:p>
    <w:p w14:paraId="6CA2361D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b/>
          <w:lang w:eastAsia="cs-CZ"/>
        </w:rPr>
      </w:pPr>
      <w:r w:rsidRPr="00D35270">
        <w:rPr>
          <w:rFonts w:ascii="Calibri" w:eastAsia="Times New Roman" w:hAnsi="Calibri" w:cs="Calibri"/>
          <w:b/>
          <w:lang w:eastAsia="cs-CZ"/>
        </w:rPr>
        <w:t xml:space="preserve">Problémy ve výuce OCJ na SOŠ </w:t>
      </w:r>
    </w:p>
    <w:p w14:paraId="2602F697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 xml:space="preserve">Důsledkem výše popsaných skutečností je stav, kdy </w:t>
      </w:r>
      <w:r w:rsidRPr="00D35270">
        <w:rPr>
          <w:rFonts w:ascii="Calibri" w:eastAsia="Times New Roman" w:hAnsi="Calibri" w:cs="Calibri"/>
          <w:b/>
          <w:lang w:eastAsia="cs-CZ"/>
        </w:rPr>
        <w:t>výuka</w:t>
      </w:r>
      <w:r w:rsidRPr="00F903B5">
        <w:rPr>
          <w:rFonts w:ascii="Calibri" w:eastAsia="Times New Roman" w:hAnsi="Calibri" w:cs="Calibri"/>
          <w:lang w:eastAsia="cs-CZ"/>
        </w:rPr>
        <w:t xml:space="preserve"> odborného jazyka, pokud probíhá, </w:t>
      </w:r>
      <w:r w:rsidRPr="00D35270">
        <w:rPr>
          <w:rFonts w:ascii="Calibri" w:eastAsia="Times New Roman" w:hAnsi="Calibri" w:cs="Calibri"/>
          <w:b/>
          <w:lang w:eastAsia="cs-CZ"/>
        </w:rPr>
        <w:t>nespočívá v integraci odborné terminologie do běžné komunikace</w:t>
      </w:r>
      <w:r w:rsidRPr="00F903B5">
        <w:rPr>
          <w:rFonts w:ascii="Calibri" w:eastAsia="Times New Roman" w:hAnsi="Calibri" w:cs="Calibri"/>
          <w:lang w:eastAsia="cs-CZ"/>
        </w:rPr>
        <w:t xml:space="preserve"> v pracovních situacích, se kterými se bude žák v reál</w:t>
      </w:r>
      <w:r>
        <w:rPr>
          <w:rFonts w:ascii="Calibri" w:eastAsia="Times New Roman" w:hAnsi="Calibri" w:cs="Calibri"/>
          <w:lang w:eastAsia="cs-CZ"/>
        </w:rPr>
        <w:t>ném pracovním procesu setkávat.</w:t>
      </w:r>
    </w:p>
    <w:p w14:paraId="5ABAC2AA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Žáci při učení neintegrují obsah a cizí jazyk, přestože v praxi musejí prokázat znalosti a dovednosti jazyka i odborné znalosti.</w:t>
      </w:r>
    </w:p>
    <w:p w14:paraId="49CADC5C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(Výuka odborného cizího jazyka na středních odbo</w:t>
      </w:r>
      <w:r>
        <w:rPr>
          <w:rFonts w:ascii="Calibri" w:eastAsia="Times New Roman" w:hAnsi="Calibri" w:cs="Calibri"/>
          <w:lang w:eastAsia="cs-CZ"/>
        </w:rPr>
        <w:t>rných školách v České republice</w:t>
      </w:r>
    </w:p>
    <w:p w14:paraId="06747EC8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 xml:space="preserve">Kateřina </w:t>
      </w:r>
      <w:proofErr w:type="spellStart"/>
      <w:r w:rsidRPr="00F903B5">
        <w:rPr>
          <w:rFonts w:ascii="Calibri" w:eastAsia="Times New Roman" w:hAnsi="Calibri" w:cs="Calibri"/>
          <w:lang w:eastAsia="cs-CZ"/>
        </w:rPr>
        <w:t>Oleksíková</w:t>
      </w:r>
      <w:proofErr w:type="spellEnd"/>
      <w:r w:rsidRPr="00F903B5">
        <w:rPr>
          <w:rFonts w:ascii="Calibri" w:eastAsia="Times New Roman" w:hAnsi="Calibri" w:cs="Calibri"/>
          <w:lang w:eastAsia="cs-CZ"/>
        </w:rPr>
        <w:t xml:space="preserve">, </w:t>
      </w:r>
      <w:proofErr w:type="gramStart"/>
      <w:r w:rsidRPr="00F903B5">
        <w:rPr>
          <w:rFonts w:ascii="Calibri" w:eastAsia="Times New Roman" w:hAnsi="Calibri" w:cs="Calibri"/>
          <w:lang w:eastAsia="cs-CZ"/>
        </w:rPr>
        <w:t>2016,OPEN</w:t>
      </w:r>
      <w:proofErr w:type="gramEnd"/>
      <w:r w:rsidRPr="00F903B5">
        <w:rPr>
          <w:rFonts w:ascii="Calibri" w:eastAsia="Times New Roman" w:hAnsi="Calibri" w:cs="Calibri"/>
          <w:lang w:eastAsia="cs-CZ"/>
        </w:rPr>
        <w:t xml:space="preserve"> AGENCY s.r.o. oleksikova@openagency.cz</w:t>
      </w:r>
    </w:p>
    <w:p w14:paraId="3E306B77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  <w:r w:rsidRPr="00D35270">
        <w:rPr>
          <w:rFonts w:ascii="Calibri" w:eastAsia="Times New Roman" w:hAnsi="Calibri" w:cs="Calibri"/>
          <w:color w:val="0000FF"/>
          <w:u w:val="single"/>
          <w:lang w:eastAsia="cs-CZ"/>
        </w:rPr>
        <w:t>https://www.openagency.cz/pdf/odb_cj_stredni_skoly.pdf)</w:t>
      </w:r>
    </w:p>
    <w:p w14:paraId="6904734C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2B3F43">
        <w:rPr>
          <w:rFonts w:cstheme="minorHAnsi"/>
          <w:b/>
          <w:bCs/>
        </w:rPr>
        <w:lastRenderedPageBreak/>
        <w:t>Jazyková rozmanitost - nabídka jazyků ve škol</w:t>
      </w:r>
      <w:proofErr w:type="spellStart"/>
      <w:r w:rsidRPr="002B3F43">
        <w:rPr>
          <w:rFonts w:cstheme="minorHAnsi"/>
          <w:b/>
          <w:bCs/>
          <w:lang w:val="en-US"/>
        </w:rPr>
        <w:t>ách</w:t>
      </w:r>
      <w:proofErr w:type="spellEnd"/>
    </w:p>
    <w:p w14:paraId="6AC82437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2B3F43">
        <w:rPr>
          <w:rFonts w:cstheme="minorHAnsi"/>
        </w:rPr>
        <w:t xml:space="preserve">Z provedené analýzy vyplynulo, že všechny </w:t>
      </w:r>
      <w:proofErr w:type="spellStart"/>
      <w:r w:rsidRPr="002B3F43">
        <w:rPr>
          <w:rFonts w:cstheme="minorHAnsi"/>
        </w:rPr>
        <w:t>sledovan</w:t>
      </w:r>
      <w:proofErr w:type="spellEnd"/>
      <w:r w:rsidRPr="002B3F43">
        <w:rPr>
          <w:rFonts w:cstheme="minorHAnsi"/>
          <w:lang w:val="en-US"/>
        </w:rPr>
        <w:t xml:space="preserve">é </w:t>
      </w:r>
      <w:proofErr w:type="spellStart"/>
      <w:r w:rsidRPr="002B3F43">
        <w:rPr>
          <w:rFonts w:cstheme="minorHAnsi"/>
          <w:lang w:val="en-US"/>
        </w:rPr>
        <w:t>školy</w:t>
      </w:r>
      <w:proofErr w:type="spellEnd"/>
      <w:r w:rsidRPr="002B3F43">
        <w:rPr>
          <w:rFonts w:cstheme="minorHAnsi"/>
          <w:lang w:val="en-US"/>
        </w:rPr>
        <w:t xml:space="preserve"> (resp. ŠVP), v </w:t>
      </w:r>
      <w:proofErr w:type="spellStart"/>
      <w:r w:rsidRPr="002B3F43">
        <w:rPr>
          <w:rFonts w:cstheme="minorHAnsi"/>
          <w:lang w:val="en-US"/>
        </w:rPr>
        <w:t>souladu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současnými</w:t>
      </w:r>
      <w:proofErr w:type="spellEnd"/>
      <w:r w:rsidRPr="002B3F43">
        <w:rPr>
          <w:rFonts w:cstheme="minorHAnsi"/>
          <w:lang w:val="en-US"/>
        </w:rPr>
        <w:t xml:space="preserve"> trendy </w:t>
      </w:r>
      <w:proofErr w:type="spellStart"/>
      <w:r w:rsidRPr="002B3F43">
        <w:rPr>
          <w:rFonts w:cstheme="minorHAnsi"/>
          <w:lang w:val="en-US"/>
        </w:rPr>
        <w:t>pěstovat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anglický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jako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nejrozšířenější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ke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komunikaci</w:t>
      </w:r>
      <w:proofErr w:type="spellEnd"/>
      <w:r w:rsidRPr="002B3F43">
        <w:rPr>
          <w:rFonts w:cstheme="minorHAnsi"/>
          <w:lang w:val="en-US"/>
        </w:rPr>
        <w:t xml:space="preserve"> v </w:t>
      </w:r>
      <w:proofErr w:type="spellStart"/>
      <w:r w:rsidRPr="002B3F43">
        <w:rPr>
          <w:rFonts w:cstheme="minorHAnsi"/>
          <w:lang w:val="en-US"/>
        </w:rPr>
        <w:t>Evropě</w:t>
      </w:r>
      <w:proofErr w:type="spellEnd"/>
      <w:r w:rsidRPr="002B3F43">
        <w:rPr>
          <w:rFonts w:cstheme="minorHAnsi"/>
          <w:lang w:val="en-US"/>
        </w:rPr>
        <w:t xml:space="preserve">, </w:t>
      </w:r>
      <w:proofErr w:type="spellStart"/>
      <w:r w:rsidRPr="002B3F43">
        <w:rPr>
          <w:rFonts w:cstheme="minorHAnsi"/>
          <w:lang w:val="en-US"/>
        </w:rPr>
        <w:t>nabízejí</w:t>
      </w:r>
      <w:proofErr w:type="spellEnd"/>
      <w:r w:rsidRPr="002B3F43">
        <w:rPr>
          <w:rFonts w:cstheme="minorHAnsi"/>
          <w:lang w:val="en-US"/>
        </w:rPr>
        <w:t xml:space="preserve"> k </w:t>
      </w:r>
      <w:proofErr w:type="spellStart"/>
      <w:r w:rsidRPr="002B3F43">
        <w:rPr>
          <w:rFonts w:cstheme="minorHAnsi"/>
          <w:lang w:val="en-US"/>
        </w:rPr>
        <w:t>povinné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výuce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anglický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. </w:t>
      </w:r>
      <w:proofErr w:type="spellStart"/>
      <w:r w:rsidRPr="002B3F43">
        <w:rPr>
          <w:rFonts w:cstheme="minorHAnsi"/>
          <w:lang w:val="en-US"/>
        </w:rPr>
        <w:t>Výuka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německého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byla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nabízena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jako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alternativní</w:t>
      </w:r>
      <w:proofErr w:type="spellEnd"/>
      <w:r w:rsidRPr="002B3F43">
        <w:rPr>
          <w:rFonts w:cstheme="minorHAnsi"/>
          <w:lang w:val="en-US"/>
        </w:rPr>
        <w:t xml:space="preserve"> v 62 ŠVP. </w:t>
      </w:r>
      <w:proofErr w:type="spellStart"/>
      <w:r w:rsidRPr="002B3F43">
        <w:rPr>
          <w:rFonts w:cstheme="minorHAnsi"/>
          <w:lang w:val="en-US"/>
        </w:rPr>
        <w:t>Ruský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byl</w:t>
      </w:r>
      <w:proofErr w:type="spellEnd"/>
      <w:r w:rsidRPr="002B3F43">
        <w:rPr>
          <w:rFonts w:cstheme="minorHAnsi"/>
          <w:lang w:val="en-US"/>
        </w:rPr>
        <w:t xml:space="preserve"> v </w:t>
      </w:r>
      <w:proofErr w:type="spellStart"/>
      <w:r w:rsidRPr="002B3F43">
        <w:rPr>
          <w:rFonts w:cstheme="minorHAnsi"/>
          <w:lang w:val="en-US"/>
        </w:rPr>
        <w:t>nabídce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škol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gramStart"/>
      <w:r w:rsidRPr="002B3F43">
        <w:rPr>
          <w:rFonts w:cstheme="minorHAnsi"/>
          <w:lang w:val="en-US"/>
        </w:rPr>
        <w:t>na</w:t>
      </w:r>
      <w:proofErr w:type="gram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třetím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místě</w:t>
      </w:r>
      <w:proofErr w:type="spellEnd"/>
      <w:r w:rsidRPr="002B3F43">
        <w:rPr>
          <w:rFonts w:cstheme="minorHAnsi"/>
          <w:lang w:val="en-US"/>
        </w:rPr>
        <w:t xml:space="preserve">, </w:t>
      </w:r>
      <w:proofErr w:type="spellStart"/>
      <w:r w:rsidRPr="002B3F43">
        <w:rPr>
          <w:rFonts w:cstheme="minorHAnsi"/>
          <w:lang w:val="en-US"/>
        </w:rPr>
        <w:t>následovala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francouzština</w:t>
      </w:r>
      <w:proofErr w:type="spellEnd"/>
      <w:r w:rsidRPr="002B3F43">
        <w:rPr>
          <w:rFonts w:cstheme="minorHAnsi"/>
          <w:lang w:val="en-US"/>
        </w:rPr>
        <w:t xml:space="preserve"> a </w:t>
      </w:r>
      <w:proofErr w:type="spellStart"/>
      <w:r w:rsidRPr="002B3F43">
        <w:rPr>
          <w:rFonts w:cstheme="minorHAnsi"/>
          <w:lang w:val="en-US"/>
        </w:rPr>
        <w:t>španělština</w:t>
      </w:r>
      <w:proofErr w:type="spellEnd"/>
      <w:r w:rsidRPr="002B3F43">
        <w:rPr>
          <w:rFonts w:cstheme="minorHAnsi"/>
          <w:lang w:val="en-US"/>
        </w:rPr>
        <w:t xml:space="preserve">. V </w:t>
      </w:r>
      <w:proofErr w:type="spellStart"/>
      <w:r w:rsidRPr="002B3F43">
        <w:rPr>
          <w:rFonts w:cstheme="minorHAnsi"/>
          <w:lang w:val="en-US"/>
        </w:rPr>
        <w:t>oborech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dvěma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povinně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vyučovanými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cizími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jazyky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rozšiřuje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nabídka</w:t>
      </w:r>
      <w:proofErr w:type="spellEnd"/>
      <w:r w:rsidRPr="002B3F43">
        <w:rPr>
          <w:rFonts w:cstheme="minorHAnsi"/>
          <w:lang w:val="en-US"/>
        </w:rPr>
        <w:t xml:space="preserve"> o </w:t>
      </w:r>
      <w:proofErr w:type="spellStart"/>
      <w:r w:rsidRPr="002B3F43">
        <w:rPr>
          <w:rFonts w:cstheme="minorHAnsi"/>
          <w:lang w:val="en-US"/>
        </w:rPr>
        <w:t>ruský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(8 ŠVP), </w:t>
      </w:r>
      <w:proofErr w:type="spellStart"/>
      <w:r w:rsidRPr="002B3F43">
        <w:rPr>
          <w:rFonts w:cstheme="minorHAnsi"/>
          <w:lang w:val="en-US"/>
        </w:rPr>
        <w:t>francouzský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(2), </w:t>
      </w:r>
      <w:proofErr w:type="spellStart"/>
      <w:r w:rsidRPr="002B3F43">
        <w:rPr>
          <w:rFonts w:cstheme="minorHAnsi"/>
          <w:lang w:val="en-US"/>
        </w:rPr>
        <w:t>španělský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(1).</w:t>
      </w:r>
    </w:p>
    <w:p w14:paraId="1B224A9E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>
        <w:rPr>
          <w:rFonts w:cstheme="minorHAnsi"/>
        </w:rPr>
        <w:t xml:space="preserve">(Národní ústav odborného </w:t>
      </w:r>
      <w:proofErr w:type="spellStart"/>
      <w:r w:rsidRPr="002B3F43">
        <w:rPr>
          <w:rFonts w:cstheme="minorHAnsi"/>
        </w:rPr>
        <w:t>vzděl</w:t>
      </w:r>
      <w:r w:rsidRPr="002B3F43">
        <w:rPr>
          <w:rFonts w:cstheme="minorHAnsi"/>
          <w:lang w:val="en-US"/>
        </w:rPr>
        <w:t>ávání</w:t>
      </w:r>
      <w:proofErr w:type="spellEnd"/>
      <w:r w:rsidRPr="002B3F43">
        <w:rPr>
          <w:rFonts w:cstheme="minorHAnsi"/>
          <w:lang w:val="en-US"/>
        </w:rPr>
        <w:t>, 2012)</w:t>
      </w:r>
    </w:p>
    <w:p w14:paraId="0D9553F6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  <w:u w:val="single"/>
        </w:rPr>
      </w:pPr>
      <w:r w:rsidRPr="00D35270">
        <w:rPr>
          <w:rFonts w:cstheme="minorHAnsi"/>
          <w:color w:val="0000FF"/>
          <w:u w:val="single"/>
        </w:rPr>
        <w:t>http://www.nuov.cz/kurikulum/postaveni-cizich-jazyku-ve-strednim-odbornem-vzdelavani</w:t>
      </w:r>
    </w:p>
    <w:p w14:paraId="2E3BBDD2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proofErr w:type="spellStart"/>
      <w:r w:rsidRPr="006D7B49">
        <w:rPr>
          <w:rFonts w:cstheme="minorHAnsi"/>
          <w:b/>
          <w:bCs/>
          <w:color w:val="000000"/>
        </w:rPr>
        <w:t>Všeobecn</w:t>
      </w:r>
      <w:proofErr w:type="spellEnd"/>
      <w:r w:rsidRPr="006D7B49">
        <w:rPr>
          <w:rFonts w:cstheme="minorHAnsi"/>
          <w:b/>
          <w:bCs/>
          <w:color w:val="000000"/>
          <w:lang w:val="en-US"/>
        </w:rPr>
        <w:t xml:space="preserve">é </w:t>
      </w:r>
      <w:proofErr w:type="spellStart"/>
      <w:r w:rsidRPr="006D7B49">
        <w:rPr>
          <w:rFonts w:cstheme="minorHAnsi"/>
          <w:b/>
          <w:bCs/>
          <w:color w:val="000000"/>
          <w:lang w:val="en-US"/>
        </w:rPr>
        <w:t>požadavky</w:t>
      </w:r>
      <w:proofErr w:type="spellEnd"/>
      <w:r w:rsidRPr="006D7B49">
        <w:rPr>
          <w:rFonts w:cstheme="minorHAnsi"/>
          <w:b/>
          <w:bCs/>
          <w:color w:val="000000"/>
          <w:lang w:val="en-US"/>
        </w:rPr>
        <w:t xml:space="preserve"> </w:t>
      </w:r>
    </w:p>
    <w:p w14:paraId="44EDF835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proofErr w:type="spellStart"/>
      <w:proofErr w:type="gramStart"/>
      <w:r w:rsidRPr="006D7B49">
        <w:rPr>
          <w:rFonts w:cstheme="minorHAnsi"/>
          <w:color w:val="000000"/>
          <w:lang w:val="en-US"/>
        </w:rPr>
        <w:t>vycházejí</w:t>
      </w:r>
      <w:proofErr w:type="spellEnd"/>
      <w:proofErr w:type="gram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nejen</w:t>
      </w:r>
      <w:proofErr w:type="spellEnd"/>
      <w:r w:rsidRPr="006D7B49">
        <w:rPr>
          <w:rFonts w:cstheme="minorHAnsi"/>
          <w:color w:val="000000"/>
          <w:lang w:val="en-US"/>
        </w:rPr>
        <w:t xml:space="preserve"> z </w:t>
      </w:r>
      <w:proofErr w:type="spellStart"/>
      <w:r w:rsidRPr="006D7B49">
        <w:rPr>
          <w:rFonts w:cstheme="minorHAnsi"/>
          <w:color w:val="000000"/>
          <w:lang w:val="en-US"/>
        </w:rPr>
        <w:t>platné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legislativy</w:t>
      </w:r>
      <w:proofErr w:type="spellEnd"/>
      <w:r w:rsidRPr="006D7B49">
        <w:rPr>
          <w:rFonts w:cstheme="minorHAnsi"/>
          <w:color w:val="000000"/>
          <w:lang w:val="en-US"/>
        </w:rPr>
        <w:t xml:space="preserve">, ale </w:t>
      </w:r>
      <w:proofErr w:type="spellStart"/>
      <w:r w:rsidRPr="006D7B49">
        <w:rPr>
          <w:rFonts w:cstheme="minorHAnsi"/>
          <w:color w:val="000000"/>
          <w:lang w:val="en-US"/>
        </w:rPr>
        <w:t>i</w:t>
      </w:r>
      <w:proofErr w:type="spellEnd"/>
      <w:r w:rsidRPr="006D7B49">
        <w:rPr>
          <w:rFonts w:cstheme="minorHAnsi"/>
          <w:color w:val="000000"/>
          <w:lang w:val="en-US"/>
        </w:rPr>
        <w:t xml:space="preserve"> z </w:t>
      </w:r>
      <w:proofErr w:type="spellStart"/>
      <w:r w:rsidRPr="006D7B49">
        <w:rPr>
          <w:rFonts w:cstheme="minorHAnsi"/>
          <w:color w:val="000000"/>
          <w:lang w:val="en-US"/>
        </w:rPr>
        <w:t>požadavků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zaměstnavatelů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či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vysokých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</w:t>
      </w:r>
      <w:proofErr w:type="spellEnd"/>
      <w:r>
        <w:rPr>
          <w:rFonts w:cstheme="minorHAnsi"/>
          <w:color w:val="000000"/>
          <w:lang w:val="en-US"/>
        </w:rPr>
        <w:t>:</w:t>
      </w:r>
    </w:p>
    <w:p w14:paraId="7857D7B3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>vyvážený rozvoj</w:t>
      </w:r>
      <w:r w:rsidRPr="006D7B49">
        <w:rPr>
          <w:rFonts w:cstheme="minorHAnsi"/>
          <w:color w:val="000000"/>
        </w:rPr>
        <w:t xml:space="preserve"> všech </w:t>
      </w:r>
      <w:proofErr w:type="spellStart"/>
      <w:r w:rsidRPr="006D7B49">
        <w:rPr>
          <w:rFonts w:cstheme="minorHAnsi"/>
          <w:color w:val="000000"/>
        </w:rPr>
        <w:t>jazykov</w:t>
      </w:r>
      <w:r w:rsidRPr="006D7B49">
        <w:rPr>
          <w:rFonts w:cstheme="minorHAnsi"/>
          <w:color w:val="000000"/>
          <w:lang w:val="en-US"/>
        </w:rPr>
        <w:t>ých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složek</w:t>
      </w:r>
      <w:proofErr w:type="spellEnd"/>
      <w:r w:rsidRPr="006D7B49">
        <w:rPr>
          <w:rFonts w:cstheme="minorHAnsi"/>
          <w:color w:val="000000"/>
          <w:lang w:val="en-US"/>
        </w:rPr>
        <w:t xml:space="preserve">; </w:t>
      </w:r>
    </w:p>
    <w:p w14:paraId="5CFAF50C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6D7B49">
        <w:rPr>
          <w:rFonts w:cstheme="minorHAnsi"/>
          <w:b/>
          <w:color w:val="000000"/>
          <w:lang w:val="en-US"/>
        </w:rPr>
        <w:t>aktivní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znalost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alespoň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dvou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cizích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jazyků</w:t>
      </w:r>
      <w:proofErr w:type="spellEnd"/>
      <w:r w:rsidRPr="006D7B49">
        <w:rPr>
          <w:rFonts w:cstheme="minorHAnsi"/>
          <w:color w:val="000000"/>
          <w:lang w:val="en-US"/>
        </w:rPr>
        <w:t xml:space="preserve"> (</w:t>
      </w:r>
      <w:proofErr w:type="spellStart"/>
      <w:r w:rsidRPr="006D7B49">
        <w:rPr>
          <w:rFonts w:cstheme="minorHAnsi"/>
          <w:color w:val="000000"/>
          <w:lang w:val="en-US"/>
        </w:rPr>
        <w:t>první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cizí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</w:t>
      </w:r>
      <w:proofErr w:type="spellEnd"/>
      <w:r w:rsidRPr="006D7B49">
        <w:rPr>
          <w:rFonts w:cstheme="minorHAnsi"/>
          <w:color w:val="000000"/>
          <w:lang w:val="en-US"/>
        </w:rPr>
        <w:t xml:space="preserve"> na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B1 </w:t>
      </w:r>
      <w:proofErr w:type="spellStart"/>
      <w:r w:rsidRPr="006D7B49">
        <w:rPr>
          <w:rFonts w:cstheme="minorHAnsi"/>
          <w:color w:val="000000"/>
          <w:lang w:val="en-US"/>
        </w:rPr>
        <w:t>směřující</w:t>
      </w:r>
      <w:proofErr w:type="spellEnd"/>
      <w:r w:rsidRPr="006D7B49">
        <w:rPr>
          <w:rFonts w:cstheme="minorHAnsi"/>
          <w:color w:val="000000"/>
          <w:lang w:val="en-US"/>
        </w:rPr>
        <w:t xml:space="preserve"> k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B2 a</w:t>
      </w:r>
      <w:r>
        <w:rPr>
          <w:rFonts w:cstheme="minorHAnsi"/>
          <w:color w:val="000000"/>
          <w:lang w:val="en-US"/>
        </w:rPr>
        <w:t> </w:t>
      </w:r>
      <w:proofErr w:type="spellStart"/>
      <w:r>
        <w:rPr>
          <w:rFonts w:cstheme="minorHAnsi"/>
          <w:color w:val="000000"/>
          <w:lang w:val="en-US"/>
        </w:rPr>
        <w:t>další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cizí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</w:t>
      </w:r>
      <w:proofErr w:type="spellEnd"/>
      <w:r w:rsidRPr="006D7B49">
        <w:rPr>
          <w:rFonts w:cstheme="minorHAnsi"/>
          <w:color w:val="000000"/>
          <w:lang w:val="en-US"/>
        </w:rPr>
        <w:t xml:space="preserve"> na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A2 </w:t>
      </w:r>
      <w:proofErr w:type="spellStart"/>
      <w:r w:rsidRPr="006D7B49">
        <w:rPr>
          <w:rFonts w:cstheme="minorHAnsi"/>
          <w:color w:val="000000"/>
          <w:lang w:val="en-US"/>
        </w:rPr>
        <w:t>podle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taxonomie</w:t>
      </w:r>
      <w:proofErr w:type="spellEnd"/>
      <w:r w:rsidRPr="006D7B49">
        <w:rPr>
          <w:rFonts w:cstheme="minorHAnsi"/>
          <w:color w:val="000000"/>
          <w:lang w:val="en-US"/>
        </w:rPr>
        <w:t xml:space="preserve"> CEFR); </w:t>
      </w:r>
    </w:p>
    <w:p w14:paraId="2297B37D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 xml:space="preserve">rozšiřování </w:t>
      </w:r>
      <w:proofErr w:type="spellStart"/>
      <w:r w:rsidRPr="006D7B49">
        <w:rPr>
          <w:rFonts w:cstheme="minorHAnsi"/>
          <w:b/>
          <w:color w:val="000000"/>
        </w:rPr>
        <w:t>odborn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é </w:t>
      </w:r>
      <w:proofErr w:type="spellStart"/>
      <w:r w:rsidRPr="006D7B49">
        <w:rPr>
          <w:rFonts w:cstheme="minorHAnsi"/>
          <w:b/>
          <w:color w:val="000000"/>
          <w:lang w:val="en-US"/>
        </w:rPr>
        <w:t>slovní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zásoby</w:t>
      </w:r>
      <w:proofErr w:type="spellEnd"/>
      <w:r w:rsidRPr="006D7B49">
        <w:rPr>
          <w:rFonts w:cstheme="minorHAnsi"/>
          <w:color w:val="000000"/>
          <w:lang w:val="en-US"/>
        </w:rPr>
        <w:t xml:space="preserve"> (20 % </w:t>
      </w:r>
      <w:proofErr w:type="spellStart"/>
      <w:r w:rsidRPr="006D7B49">
        <w:rPr>
          <w:rFonts w:cstheme="minorHAnsi"/>
          <w:color w:val="000000"/>
          <w:lang w:val="en-US"/>
        </w:rPr>
        <w:t>lexikálních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jednotek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rok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studia</w:t>
      </w:r>
      <w:proofErr w:type="spellEnd"/>
      <w:r w:rsidRPr="006D7B49">
        <w:rPr>
          <w:rFonts w:cstheme="minorHAnsi"/>
          <w:color w:val="000000"/>
          <w:lang w:val="en-US"/>
        </w:rPr>
        <w:t xml:space="preserve"> na </w:t>
      </w:r>
      <w:proofErr w:type="spellStart"/>
      <w:r w:rsidRPr="006D7B49">
        <w:rPr>
          <w:rFonts w:cstheme="minorHAnsi"/>
          <w:color w:val="000000"/>
          <w:lang w:val="en-US"/>
        </w:rPr>
        <w:t>střední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odborné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škole</w:t>
      </w:r>
      <w:proofErr w:type="spellEnd"/>
      <w:r w:rsidRPr="006D7B49">
        <w:rPr>
          <w:rFonts w:cstheme="minorHAnsi"/>
          <w:color w:val="000000"/>
          <w:lang w:val="en-US"/>
        </w:rPr>
        <w:t xml:space="preserve"> a 15 % </w:t>
      </w:r>
      <w:proofErr w:type="spellStart"/>
      <w:r w:rsidRPr="006D7B49">
        <w:rPr>
          <w:rFonts w:cstheme="minorHAnsi"/>
          <w:color w:val="000000"/>
          <w:lang w:val="en-US"/>
        </w:rPr>
        <w:t>lexikálních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jednotek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ro</w:t>
      </w:r>
      <w:r>
        <w:rPr>
          <w:rFonts w:cstheme="minorHAnsi"/>
          <w:color w:val="000000"/>
          <w:lang w:val="en-US"/>
        </w:rPr>
        <w:t>k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studia</w:t>
      </w:r>
      <w:proofErr w:type="spellEnd"/>
      <w:r>
        <w:rPr>
          <w:rFonts w:cstheme="minorHAnsi"/>
          <w:color w:val="000000"/>
          <w:lang w:val="en-US"/>
        </w:rPr>
        <w:t xml:space="preserve"> na </w:t>
      </w:r>
      <w:proofErr w:type="spellStart"/>
      <w:r>
        <w:rPr>
          <w:rFonts w:cstheme="minorHAnsi"/>
          <w:color w:val="000000"/>
          <w:lang w:val="en-US"/>
        </w:rPr>
        <w:t>odborném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učilišti</w:t>
      </w:r>
      <w:proofErr w:type="spellEnd"/>
      <w:r>
        <w:rPr>
          <w:rFonts w:cstheme="minorHAnsi"/>
          <w:color w:val="000000"/>
          <w:lang w:val="en-US"/>
        </w:rPr>
        <w:t>);</w:t>
      </w:r>
    </w:p>
    <w:p w14:paraId="30CD8BFE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proofErr w:type="spellStart"/>
      <w:proofErr w:type="gramStart"/>
      <w:r w:rsidRPr="006D7B49">
        <w:rPr>
          <w:rFonts w:cstheme="minorHAnsi"/>
          <w:b/>
          <w:color w:val="000000"/>
          <w:lang w:val="en-US"/>
        </w:rPr>
        <w:t>schopnost</w:t>
      </w:r>
      <w:proofErr w:type="spellEnd"/>
      <w:proofErr w:type="gram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aktivního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využití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odborného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jazyka</w:t>
      </w:r>
      <w:proofErr w:type="spellEnd"/>
      <w:r w:rsidRPr="006D7B49">
        <w:rPr>
          <w:rFonts w:cstheme="minorHAnsi"/>
          <w:color w:val="000000"/>
          <w:lang w:val="en-US"/>
        </w:rPr>
        <w:t>.</w:t>
      </w:r>
    </w:p>
    <w:p w14:paraId="588050FC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D35270">
        <w:rPr>
          <w:rFonts w:cstheme="minorHAnsi"/>
        </w:rPr>
        <w:t xml:space="preserve">(Národní ústav pro </w:t>
      </w:r>
      <w:proofErr w:type="spellStart"/>
      <w:r w:rsidRPr="00D35270">
        <w:rPr>
          <w:rFonts w:cstheme="minorHAnsi"/>
        </w:rPr>
        <w:t>vzděl</w:t>
      </w:r>
      <w:r w:rsidRPr="00D35270">
        <w:rPr>
          <w:rFonts w:cstheme="minorHAnsi"/>
          <w:lang w:val="en-US"/>
        </w:rPr>
        <w:t>ávání</w:t>
      </w:r>
      <w:proofErr w:type="spellEnd"/>
      <w:r w:rsidRPr="00D35270">
        <w:rPr>
          <w:rFonts w:cstheme="minorHAnsi"/>
          <w:lang w:val="en-US"/>
        </w:rPr>
        <w:t xml:space="preserve">/IPs </w:t>
      </w:r>
      <w:proofErr w:type="spellStart"/>
      <w:r w:rsidRPr="00D35270">
        <w:rPr>
          <w:rFonts w:cstheme="minorHAnsi"/>
          <w:lang w:val="en-US"/>
        </w:rPr>
        <w:t>Podpora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krajského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akčního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plánování</w:t>
      </w:r>
      <w:proofErr w:type="spellEnd"/>
      <w:r w:rsidRPr="00D35270">
        <w:rPr>
          <w:rFonts w:cstheme="minorHAnsi"/>
          <w:lang w:val="en-US"/>
        </w:rPr>
        <w:t xml:space="preserve">/P-KAP/24. </w:t>
      </w:r>
      <w:proofErr w:type="spellStart"/>
      <w:r w:rsidRPr="00D35270">
        <w:rPr>
          <w:rFonts w:cstheme="minorHAnsi"/>
          <w:lang w:val="en-US"/>
        </w:rPr>
        <w:t>dubna</w:t>
      </w:r>
      <w:proofErr w:type="spellEnd"/>
      <w:r w:rsidRPr="00D35270">
        <w:rPr>
          <w:rFonts w:cstheme="minorHAnsi"/>
          <w:lang w:val="en-US"/>
        </w:rPr>
        <w:t xml:space="preserve"> 2018</w:t>
      </w:r>
    </w:p>
    <w:p w14:paraId="4DAFB8D9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</w:rPr>
      </w:pPr>
      <w:r w:rsidRPr="00D35270">
        <w:rPr>
          <w:rFonts w:cstheme="minorHAnsi"/>
          <w:color w:val="0000FF"/>
          <w:u w:val="single"/>
        </w:rPr>
        <w:t>http://www.nuv.cz/uploads/P_KAP/ke_stazeni/pojeti/P_KAP_pojeti_Rozvoj_vyuky_cizich_jazyku_03042018.pdf</w:t>
      </w:r>
      <w:r w:rsidRPr="00D35270">
        <w:rPr>
          <w:rFonts w:cstheme="minorHAnsi"/>
          <w:color w:val="0000FF"/>
        </w:rPr>
        <w:t>)</w:t>
      </w:r>
    </w:p>
    <w:p w14:paraId="69534CD9" w14:textId="77777777" w:rsidR="00506632" w:rsidRPr="007C730E" w:rsidRDefault="00506632" w:rsidP="00506632">
      <w:p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>
        <w:rPr>
          <w:rFonts w:cstheme="minorHAnsi"/>
          <w:b/>
          <w:color w:val="000000"/>
        </w:rPr>
        <w:t>Požadavky a p</w:t>
      </w:r>
      <w:proofErr w:type="spellStart"/>
      <w:r w:rsidRPr="007C730E">
        <w:rPr>
          <w:rFonts w:cstheme="minorHAnsi"/>
          <w:b/>
          <w:color w:val="000000"/>
          <w:lang w:val="en-US"/>
        </w:rPr>
        <w:t>řístup</w:t>
      </w:r>
      <w:proofErr w:type="spellEnd"/>
      <w:r w:rsidRPr="007C730E">
        <w:rPr>
          <w:rFonts w:cstheme="minorHAnsi"/>
          <w:b/>
          <w:color w:val="000000"/>
          <w:lang w:val="en-US"/>
        </w:rPr>
        <w:t xml:space="preserve"> k </w:t>
      </w:r>
      <w:proofErr w:type="spellStart"/>
      <w:r w:rsidRPr="007C730E">
        <w:rPr>
          <w:rFonts w:cstheme="minorHAnsi"/>
          <w:b/>
          <w:color w:val="000000"/>
          <w:lang w:val="en-US"/>
        </w:rPr>
        <w:t>výuce</w:t>
      </w:r>
      <w:proofErr w:type="spellEnd"/>
      <w:r w:rsidRPr="007C730E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7C730E">
        <w:rPr>
          <w:rFonts w:cstheme="minorHAnsi"/>
          <w:b/>
          <w:color w:val="000000"/>
          <w:lang w:val="en-US"/>
        </w:rPr>
        <w:t>ciz</w:t>
      </w:r>
      <w:r>
        <w:rPr>
          <w:rFonts w:cstheme="minorHAnsi"/>
          <w:b/>
          <w:color w:val="000000"/>
          <w:lang w:val="en-US"/>
        </w:rPr>
        <w:t>ích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jazyků</w:t>
      </w:r>
      <w:proofErr w:type="spellEnd"/>
      <w:r>
        <w:rPr>
          <w:rFonts w:cstheme="minorHAnsi"/>
          <w:b/>
          <w:color w:val="000000"/>
          <w:lang w:val="en-US"/>
        </w:rPr>
        <w:t xml:space="preserve"> na </w:t>
      </w:r>
      <w:proofErr w:type="spellStart"/>
      <w:r>
        <w:rPr>
          <w:rFonts w:cstheme="minorHAnsi"/>
          <w:b/>
          <w:color w:val="000000"/>
          <w:lang w:val="en-US"/>
        </w:rPr>
        <w:t>odborných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školách</w:t>
      </w:r>
      <w:proofErr w:type="spellEnd"/>
    </w:p>
    <w:p w14:paraId="3BB80FE0" w14:textId="77777777" w:rsidR="00506632" w:rsidRPr="002B3F4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2B3F43">
        <w:rPr>
          <w:rFonts w:ascii="Calibri" w:hAnsi="Calibri" w:cs="Calibri"/>
          <w:color w:val="000000"/>
        </w:rPr>
        <w:t xml:space="preserve">Jako </w:t>
      </w:r>
      <w:proofErr w:type="spellStart"/>
      <w:r w:rsidRPr="002B3F43">
        <w:rPr>
          <w:rFonts w:ascii="Calibri" w:hAnsi="Calibri" w:cs="Calibri"/>
          <w:color w:val="000000"/>
        </w:rPr>
        <w:t>klíčov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ý pro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zlepšení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kvality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výuky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odborné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terminologie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potom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zaznívá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požadavek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r w:rsidRPr="002B3F43">
        <w:rPr>
          <w:rFonts w:ascii="Calibri" w:hAnsi="Calibri" w:cs="Calibri"/>
          <w:b/>
          <w:color w:val="000000"/>
          <w:lang w:val="en-US"/>
        </w:rPr>
        <w:t xml:space="preserve">na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kvalitní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výukové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materiály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pro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žáky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provázanost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obsahu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výuky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cizího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jazyka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r w:rsidRPr="002B3F43">
        <w:rPr>
          <w:rFonts w:ascii="Calibri" w:hAnsi="Calibri" w:cs="Calibri"/>
          <w:b/>
          <w:color w:val="000000"/>
          <w:lang w:val="en-US"/>
        </w:rPr>
        <w:t xml:space="preserve">s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praxí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spoluprác</w:t>
      </w:r>
      <w:r w:rsidRPr="002B3F43">
        <w:rPr>
          <w:rFonts w:ascii="Calibri" w:hAnsi="Calibri" w:cs="Calibri"/>
          <w:color w:val="000000"/>
          <w:lang w:val="en-US"/>
        </w:rPr>
        <w:t>i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vyučujících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jazykových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nejazykových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předmětů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v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neposlední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řadě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požadavek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na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podporu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odborných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stáží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žáků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učitelů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ve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firmách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i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v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zahraničí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>.</w:t>
      </w:r>
    </w:p>
    <w:p w14:paraId="1F45E58F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 xml:space="preserve">(Výuka odborného cizího jazyka na </w:t>
      </w:r>
      <w:proofErr w:type="spellStart"/>
      <w:r w:rsidRPr="00D35270">
        <w:rPr>
          <w:rFonts w:ascii="Calibri" w:hAnsi="Calibri" w:cs="Calibri"/>
        </w:rPr>
        <w:t>středn</w:t>
      </w:r>
      <w:r w:rsidRPr="00D35270">
        <w:rPr>
          <w:rFonts w:ascii="Calibri" w:hAnsi="Calibri" w:cs="Calibri"/>
          <w:lang w:val="en-US"/>
        </w:rPr>
        <w:t>ích</w:t>
      </w:r>
      <w:proofErr w:type="spellEnd"/>
      <w:r w:rsidRPr="00D35270">
        <w:rPr>
          <w:rFonts w:ascii="Calibri" w:hAnsi="Calibri" w:cs="Calibri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lang w:val="en-US"/>
        </w:rPr>
        <w:t>odbo</w:t>
      </w:r>
      <w:r>
        <w:rPr>
          <w:rFonts w:ascii="Calibri" w:hAnsi="Calibri" w:cs="Calibri"/>
          <w:lang w:val="en-US"/>
        </w:rPr>
        <w:t>rných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školách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České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republice</w:t>
      </w:r>
      <w:proofErr w:type="spellEnd"/>
    </w:p>
    <w:p w14:paraId="578468F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 xml:space="preserve">Kateřina </w:t>
      </w:r>
      <w:proofErr w:type="spellStart"/>
      <w:r w:rsidRPr="00D35270">
        <w:rPr>
          <w:rFonts w:ascii="Calibri" w:hAnsi="Calibri" w:cs="Calibri"/>
        </w:rPr>
        <w:t>Oleks</w:t>
      </w:r>
      <w:r w:rsidRPr="00D35270">
        <w:rPr>
          <w:rFonts w:ascii="Calibri" w:hAnsi="Calibri" w:cs="Calibri"/>
          <w:lang w:val="en-US"/>
        </w:rPr>
        <w:t>íková</w:t>
      </w:r>
      <w:proofErr w:type="spellEnd"/>
      <w:r w:rsidRPr="00D35270">
        <w:rPr>
          <w:rFonts w:ascii="Calibri" w:hAnsi="Calibri" w:cs="Calibri"/>
          <w:lang w:val="en-US"/>
        </w:rPr>
        <w:t>, 2016, OPEN AGENCY s.r.o. oleksikova@openagency.cz</w:t>
      </w:r>
    </w:p>
    <w:p w14:paraId="0DBC2A5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</w:t>
      </w:r>
      <w:r w:rsidRPr="00D35270">
        <w:rPr>
          <w:rFonts w:ascii="Calibri" w:hAnsi="Calibri" w:cs="Calibri"/>
          <w:color w:val="0000FF"/>
        </w:rPr>
        <w:t>)</w:t>
      </w:r>
    </w:p>
    <w:p w14:paraId="06B13E8D" w14:textId="77777777" w:rsidR="00506632" w:rsidRDefault="00506632" w:rsidP="00506632">
      <w:pPr>
        <w:autoSpaceDE w:val="0"/>
        <w:autoSpaceDN w:val="0"/>
        <w:adjustRightInd w:val="0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58B94CC3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 w:rsidRPr="007C730E">
        <w:rPr>
          <w:rFonts w:ascii="Calibri" w:hAnsi="Calibri" w:cs="Calibri"/>
          <w:b/>
          <w:bCs/>
        </w:rPr>
        <w:t>Př</w:t>
      </w:r>
      <w:r>
        <w:rPr>
          <w:rFonts w:ascii="Calibri" w:hAnsi="Calibri" w:cs="Calibri"/>
          <w:b/>
          <w:bCs/>
          <w:lang w:val="en-US"/>
        </w:rPr>
        <w:t>íklady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dobré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praxe</w:t>
      </w:r>
      <w:proofErr w:type="spellEnd"/>
    </w:p>
    <w:p w14:paraId="57C2AEC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 w:rsidRPr="007C730E">
        <w:rPr>
          <w:rFonts w:ascii="Calibri" w:hAnsi="Calibri" w:cs="Calibri"/>
          <w:b/>
          <w:bCs/>
          <w:lang w:val="en-US"/>
        </w:rPr>
        <w:t>Jaké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jsou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možnosti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výběru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vhodných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výukových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materiálů</w:t>
      </w:r>
      <w:proofErr w:type="spellEnd"/>
      <w:r>
        <w:rPr>
          <w:rFonts w:ascii="Calibri" w:hAnsi="Calibri" w:cs="Calibri"/>
          <w:b/>
          <w:bCs/>
          <w:lang w:val="en-US"/>
        </w:rPr>
        <w:t> pro OCJ</w:t>
      </w:r>
    </w:p>
    <w:p w14:paraId="62B6FAC0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Pokus </w:t>
      </w:r>
      <w:r w:rsidRPr="007C730E">
        <w:rPr>
          <w:rFonts w:ascii="Calibri" w:hAnsi="Calibri" w:cs="Calibri"/>
        </w:rPr>
        <w:t>o zlepšen</w:t>
      </w:r>
      <w:r w:rsidRPr="007C730E">
        <w:rPr>
          <w:rFonts w:ascii="Calibri" w:hAnsi="Calibri" w:cs="Calibri"/>
          <w:lang w:val="en-US"/>
        </w:rPr>
        <w:t xml:space="preserve">í </w:t>
      </w:r>
      <w:proofErr w:type="spellStart"/>
      <w:r w:rsidRPr="007C730E">
        <w:rPr>
          <w:rFonts w:ascii="Calibri" w:hAnsi="Calibri" w:cs="Calibri"/>
          <w:lang w:val="en-US"/>
        </w:rPr>
        <w:t>výuky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odborné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terminologie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provedla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7C730E">
        <w:rPr>
          <w:rFonts w:ascii="Calibri" w:hAnsi="Calibri" w:cs="Calibri"/>
          <w:lang w:val="en-US"/>
        </w:rPr>
        <w:t>STŘEDNÍ ŠKOLA STROJNÍ, STAVEBNÍ A</w:t>
      </w:r>
      <w:r>
        <w:rPr>
          <w:rFonts w:ascii="Calibri" w:hAnsi="Calibri" w:cs="Calibri"/>
          <w:lang w:val="en-US"/>
        </w:rPr>
        <w:t> </w:t>
      </w:r>
      <w:r w:rsidRPr="007C730E">
        <w:rPr>
          <w:rFonts w:ascii="Calibri" w:hAnsi="Calibri" w:cs="Calibri"/>
          <w:lang w:val="en-US"/>
        </w:rPr>
        <w:t xml:space="preserve">DOPRAVNÍ LIBEREC </w:t>
      </w:r>
      <w:proofErr w:type="spellStart"/>
      <w:r w:rsidRPr="007C730E">
        <w:rPr>
          <w:rFonts w:ascii="Calibri" w:hAnsi="Calibri" w:cs="Calibri"/>
          <w:lang w:val="en-US"/>
        </w:rPr>
        <w:t>ve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svém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projektu</w:t>
      </w:r>
      <w:proofErr w:type="spellEnd"/>
      <w:r w:rsidRPr="007C730E">
        <w:rPr>
          <w:rFonts w:ascii="Calibri" w:hAnsi="Calibri" w:cs="Calibri"/>
          <w:lang w:val="en-US"/>
        </w:rPr>
        <w:t xml:space="preserve"> z </w:t>
      </w:r>
      <w:proofErr w:type="spellStart"/>
      <w:r w:rsidRPr="007C730E">
        <w:rPr>
          <w:rFonts w:ascii="Calibri" w:hAnsi="Calibri" w:cs="Calibri"/>
          <w:lang w:val="en-US"/>
        </w:rPr>
        <w:t>roku</w:t>
      </w:r>
      <w:proofErr w:type="spellEnd"/>
      <w:r w:rsidRPr="007C730E">
        <w:rPr>
          <w:rFonts w:ascii="Calibri" w:hAnsi="Calibri" w:cs="Calibri"/>
          <w:lang w:val="en-US"/>
        </w:rPr>
        <w:t xml:space="preserve"> 2010, </w:t>
      </w:r>
      <w:proofErr w:type="spellStart"/>
      <w:r w:rsidRPr="007C730E">
        <w:rPr>
          <w:rFonts w:ascii="Calibri" w:hAnsi="Calibri" w:cs="Calibri"/>
          <w:lang w:val="en-US"/>
        </w:rPr>
        <w:t>který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byl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založen</w:t>
      </w:r>
      <w:proofErr w:type="spellEnd"/>
      <w:r w:rsidRPr="007C730E">
        <w:rPr>
          <w:rFonts w:ascii="Calibri" w:hAnsi="Calibri" w:cs="Calibri"/>
          <w:lang w:val="en-US"/>
        </w:rPr>
        <w:t xml:space="preserve"> na </w:t>
      </w:r>
      <w:proofErr w:type="spellStart"/>
      <w:r w:rsidRPr="007C730E">
        <w:rPr>
          <w:rFonts w:ascii="Calibri" w:hAnsi="Calibri" w:cs="Calibri"/>
          <w:b/>
          <w:lang w:val="en-US"/>
        </w:rPr>
        <w:t>vyhledávání</w:t>
      </w:r>
      <w:proofErr w:type="spellEnd"/>
      <w:r w:rsidRPr="007C730E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lang w:val="en-US"/>
        </w:rPr>
        <w:t>slovíček</w:t>
      </w:r>
      <w:proofErr w:type="spellEnd"/>
      <w:r w:rsidRPr="007C730E">
        <w:rPr>
          <w:rFonts w:ascii="Calibri" w:hAnsi="Calibri" w:cs="Calibri"/>
          <w:lang w:val="en-US"/>
        </w:rPr>
        <w:t xml:space="preserve"> a</w:t>
      </w:r>
      <w:r>
        <w:rPr>
          <w:rFonts w:ascii="Calibri" w:hAnsi="Calibri" w:cs="Calibri"/>
          <w:lang w:val="en-US"/>
        </w:rPr>
        <w:t> </w:t>
      </w:r>
      <w:proofErr w:type="spellStart"/>
      <w:r w:rsidRPr="007C730E">
        <w:rPr>
          <w:rFonts w:ascii="Calibri" w:hAnsi="Calibri" w:cs="Calibri"/>
          <w:lang w:val="en-US"/>
        </w:rPr>
        <w:t>překladech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vět</w:t>
      </w:r>
      <w:proofErr w:type="spellEnd"/>
      <w:r w:rsidRPr="007C730E">
        <w:rPr>
          <w:rFonts w:ascii="Calibri" w:hAnsi="Calibri" w:cs="Calibri"/>
          <w:lang w:val="en-US"/>
        </w:rPr>
        <w:t xml:space="preserve">. </w:t>
      </w:r>
      <w:proofErr w:type="spellStart"/>
      <w:r w:rsidRPr="007C730E">
        <w:rPr>
          <w:rFonts w:ascii="Calibri" w:hAnsi="Calibri" w:cs="Calibri"/>
          <w:lang w:val="en-US"/>
        </w:rPr>
        <w:t>Projekt</w:t>
      </w:r>
      <w:proofErr w:type="spellEnd"/>
      <w:r w:rsidRPr="007C730E">
        <w:rPr>
          <w:rFonts w:ascii="Calibri" w:hAnsi="Calibri" w:cs="Calibri"/>
          <w:lang w:val="en-US"/>
        </w:rPr>
        <w:t xml:space="preserve"> PUČ se </w:t>
      </w:r>
      <w:proofErr w:type="spellStart"/>
      <w:r w:rsidRPr="007C730E">
        <w:rPr>
          <w:rFonts w:ascii="Calibri" w:hAnsi="Calibri" w:cs="Calibri"/>
          <w:lang w:val="en-US"/>
        </w:rPr>
        <w:t>snaží</w:t>
      </w:r>
      <w:proofErr w:type="spellEnd"/>
      <w:r w:rsidRPr="007C730E">
        <w:rPr>
          <w:rFonts w:ascii="Calibri" w:hAnsi="Calibri" w:cs="Calibri"/>
          <w:lang w:val="en-US"/>
        </w:rPr>
        <w:t xml:space="preserve"> o </w:t>
      </w:r>
      <w:proofErr w:type="spellStart"/>
      <w:r w:rsidRPr="007C730E">
        <w:rPr>
          <w:rFonts w:ascii="Calibri" w:hAnsi="Calibri" w:cs="Calibri"/>
          <w:lang w:val="en-US"/>
        </w:rPr>
        <w:t>koncepčnější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rozsáhlejší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řešení</w:t>
      </w:r>
      <w:proofErr w:type="spellEnd"/>
      <w:r w:rsidRPr="007C730E">
        <w:rPr>
          <w:rFonts w:ascii="Calibri" w:hAnsi="Calibri" w:cs="Calibri"/>
          <w:lang w:val="en-US"/>
        </w:rPr>
        <w:t xml:space="preserve">, </w:t>
      </w:r>
      <w:proofErr w:type="spellStart"/>
      <w:r w:rsidRPr="007C730E">
        <w:rPr>
          <w:rFonts w:ascii="Calibri" w:hAnsi="Calibri" w:cs="Calibri"/>
          <w:lang w:val="en-US"/>
        </w:rPr>
        <w:t>jednak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rozšířením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počtu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jazyků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jednak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uceleným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přístupem</w:t>
      </w:r>
      <w:proofErr w:type="spellEnd"/>
      <w:r w:rsidRPr="007C730E">
        <w:rPr>
          <w:rFonts w:ascii="Calibri" w:hAnsi="Calibri" w:cs="Calibri"/>
          <w:lang w:val="en-US"/>
        </w:rPr>
        <w:t xml:space="preserve"> k </w:t>
      </w:r>
      <w:proofErr w:type="spellStart"/>
      <w:r w:rsidRPr="007C730E">
        <w:rPr>
          <w:rFonts w:ascii="Calibri" w:hAnsi="Calibri" w:cs="Calibri"/>
          <w:lang w:val="en-US"/>
        </w:rPr>
        <w:t>výuce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procvičování</w:t>
      </w:r>
      <w:r>
        <w:rPr>
          <w:rFonts w:ascii="Calibri" w:hAnsi="Calibri" w:cs="Calibri"/>
          <w:lang w:val="en-US"/>
        </w:rPr>
        <w:t>m</w:t>
      </w:r>
      <w:proofErr w:type="spellEnd"/>
      <w:r w:rsidRPr="007C730E">
        <w:rPr>
          <w:rFonts w:ascii="Calibri" w:hAnsi="Calibri" w:cs="Calibri"/>
          <w:lang w:val="en-US"/>
        </w:rPr>
        <w:t xml:space="preserve"> s </w:t>
      </w:r>
      <w:proofErr w:type="spellStart"/>
      <w:r w:rsidRPr="007C730E">
        <w:rPr>
          <w:rFonts w:ascii="Calibri" w:hAnsi="Calibri" w:cs="Calibri"/>
          <w:lang w:val="en-US"/>
        </w:rPr>
        <w:t>využitím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textů</w:t>
      </w:r>
      <w:proofErr w:type="spellEnd"/>
      <w:r w:rsidRPr="007C730E">
        <w:rPr>
          <w:rFonts w:ascii="Calibri" w:hAnsi="Calibri" w:cs="Calibri"/>
          <w:lang w:val="en-US"/>
        </w:rPr>
        <w:t xml:space="preserve">, </w:t>
      </w:r>
      <w:proofErr w:type="spellStart"/>
      <w:r w:rsidRPr="007C730E">
        <w:rPr>
          <w:rFonts w:ascii="Calibri" w:hAnsi="Calibri" w:cs="Calibri"/>
          <w:lang w:val="en-US"/>
        </w:rPr>
        <w:t>rozmanitých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metod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procvičování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slovní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zásoby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zařazením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poslechových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cvičení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videa</w:t>
      </w:r>
      <w:proofErr w:type="spellEnd"/>
      <w:r w:rsidRPr="007C730E">
        <w:rPr>
          <w:rFonts w:ascii="Calibri" w:hAnsi="Calibri" w:cs="Calibri"/>
          <w:lang w:val="en-US"/>
        </w:rPr>
        <w:t xml:space="preserve"> s </w:t>
      </w:r>
      <w:proofErr w:type="spellStart"/>
      <w:r w:rsidRPr="007C730E">
        <w:rPr>
          <w:rFonts w:ascii="Calibri" w:hAnsi="Calibri" w:cs="Calibri"/>
          <w:lang w:val="en-US"/>
        </w:rPr>
        <w:t>odpovídající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slovní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zásobou</w:t>
      </w:r>
      <w:proofErr w:type="spellEnd"/>
      <w:r w:rsidRPr="007C730E">
        <w:rPr>
          <w:rFonts w:ascii="Calibri" w:hAnsi="Calibri" w:cs="Calibri"/>
          <w:lang w:val="en-US"/>
        </w:rPr>
        <w:t>.</w:t>
      </w:r>
    </w:p>
    <w:p w14:paraId="20BE9362" w14:textId="0A1AF05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t>https://sslbc.cz/projekty/odborna-terminologie-v-jazycich/</w:t>
      </w:r>
    </w:p>
    <w:p w14:paraId="4A28E533" w14:textId="77777777" w:rsidR="00506632" w:rsidRDefault="00506632" w:rsidP="00506632">
      <w:pPr>
        <w:rPr>
          <w:rFonts w:cstheme="minorHAnsi"/>
          <w:b/>
        </w:rPr>
      </w:pPr>
    </w:p>
    <w:p w14:paraId="1DEDC420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Druhý příklad dobré praxe</w:t>
      </w:r>
    </w:p>
    <w:p w14:paraId="4589B6FF" w14:textId="6DFA37D7" w:rsidR="00506632" w:rsidRPr="009C0E77" w:rsidRDefault="00506632" w:rsidP="00506632">
      <w:pPr>
        <w:rPr>
          <w:rFonts w:cstheme="minorHAnsi"/>
        </w:rPr>
      </w:pPr>
      <w:r w:rsidRPr="00A93623">
        <w:rPr>
          <w:rFonts w:cstheme="minorHAnsi"/>
        </w:rPr>
        <w:t xml:space="preserve">U </w:t>
      </w:r>
      <w:r w:rsidRPr="00D35270">
        <w:rPr>
          <w:rFonts w:cstheme="minorHAnsi"/>
          <w:b/>
        </w:rPr>
        <w:t xml:space="preserve">oboru </w:t>
      </w:r>
      <w:proofErr w:type="gramStart"/>
      <w:r w:rsidR="009C0E77">
        <w:rPr>
          <w:rFonts w:cstheme="minorHAnsi"/>
          <w:b/>
        </w:rPr>
        <w:t xml:space="preserve">ekonomika </w:t>
      </w:r>
      <w:r w:rsidRPr="00A93623">
        <w:rPr>
          <w:rFonts w:cstheme="minorHAnsi"/>
        </w:rPr>
        <w:t xml:space="preserve"> je</w:t>
      </w:r>
      <w:proofErr w:type="gramEnd"/>
      <w:r w:rsidRPr="00A93623">
        <w:rPr>
          <w:rFonts w:cstheme="minorHAnsi"/>
        </w:rPr>
        <w:t xml:space="preserve"> ve výukových materiálech OPEN LEARNING </w:t>
      </w:r>
      <w:r w:rsidR="009C0E77">
        <w:rPr>
          <w:rFonts w:cstheme="minorHAnsi"/>
        </w:rPr>
        <w:t>Ekonomika a podnikání</w:t>
      </w:r>
      <w:r w:rsidRPr="00A93623">
        <w:rPr>
          <w:rFonts w:cstheme="minorHAnsi"/>
        </w:rPr>
        <w:t xml:space="preserve"> zpracováno </w:t>
      </w:r>
      <w:r w:rsidR="009C0E77">
        <w:rPr>
          <w:rFonts w:cstheme="minorHAnsi"/>
        </w:rPr>
        <w:t xml:space="preserve">několik </w:t>
      </w:r>
      <w:r w:rsidRPr="00A93623">
        <w:rPr>
          <w:rFonts w:cstheme="minorHAnsi"/>
        </w:rPr>
        <w:t>témat z daného oboru a výstupem u každého z nich je konkrétní požadavek na</w:t>
      </w:r>
      <w:r>
        <w:rPr>
          <w:rFonts w:cstheme="minorHAnsi"/>
        </w:rPr>
        <w:t> </w:t>
      </w:r>
      <w:r w:rsidRPr="009C0E77">
        <w:rPr>
          <w:rFonts w:cstheme="minorHAnsi"/>
        </w:rPr>
        <w:t>zpracování ústního nebo písemného úkolu, kterým žák prokáže osvojení a užití odborné terminologie v konkrétní situaci.</w:t>
      </w:r>
    </w:p>
    <w:p w14:paraId="4F3E3764" w14:textId="77777777" w:rsidR="00506632" w:rsidRPr="00A93623" w:rsidRDefault="00506632" w:rsidP="00506632">
      <w:pPr>
        <w:rPr>
          <w:rFonts w:cstheme="minorHAnsi"/>
        </w:rPr>
      </w:pPr>
      <w:r w:rsidRPr="00A93623">
        <w:rPr>
          <w:rFonts w:cstheme="minorHAnsi"/>
        </w:rPr>
        <w:t>Stejně tak se ukazuje, že při práci s odbornými tématy u žáků dochází ke zlepšení obecného jazyka, a</w:t>
      </w:r>
      <w:r>
        <w:rPr>
          <w:rFonts w:cstheme="minorHAnsi"/>
        </w:rPr>
        <w:t> </w:t>
      </w:r>
      <w:r w:rsidRPr="00A93623">
        <w:rPr>
          <w:rFonts w:cstheme="minorHAnsi"/>
        </w:rPr>
        <w:t>to ve všech jeho rovinách.</w:t>
      </w:r>
    </w:p>
    <w:p w14:paraId="20DFE09B" w14:textId="385FBA34" w:rsidR="00506632" w:rsidRPr="00F7718B" w:rsidRDefault="00726637" w:rsidP="00506632">
      <w:pPr>
        <w:rPr>
          <w:rFonts w:cstheme="minorHAnsi"/>
          <w:u w:val="single"/>
        </w:rPr>
      </w:pPr>
      <w:hyperlink r:id="rId22" w:history="1">
        <w:r w:rsidR="00506632" w:rsidRPr="00F7718B">
          <w:rPr>
            <w:rStyle w:val="Hypertextovodkaz"/>
            <w:color w:val="auto"/>
          </w:rPr>
          <w:t>https://www.openagency.cz/pdf/odb_cj_stredni_skoly.pdf</w:t>
        </w:r>
      </w:hyperlink>
    </w:p>
    <w:p w14:paraId="47B855A7" w14:textId="77777777" w:rsidR="00506632" w:rsidRDefault="00506632" w:rsidP="00506632">
      <w:pPr>
        <w:rPr>
          <w:rFonts w:cstheme="minorHAnsi"/>
          <w:u w:val="single"/>
        </w:rPr>
      </w:pPr>
    </w:p>
    <w:p w14:paraId="05BABC1E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Předchozí příklady byly vybrány jako jedny z mnoha vytvořených, avšak jedny z mála sdílených.</w:t>
      </w:r>
    </w:p>
    <w:p w14:paraId="67CF7335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Vhodných výukových m</w:t>
      </w:r>
      <w:r>
        <w:rPr>
          <w:rFonts w:cstheme="minorHAnsi"/>
          <w:b/>
        </w:rPr>
        <w:t>ateriálů je celkově stále málo.</w:t>
      </w:r>
    </w:p>
    <w:p w14:paraId="1C83AD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 xml:space="preserve">Mnohé školy vyžadují tvorbu odborných materiálů přímo na učitelích jazyků. </w:t>
      </w:r>
    </w:p>
    <w:p w14:paraId="02B0048B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Tvorba kvalitních výukových materiálů je extrémně náročná jak časově</w:t>
      </w:r>
      <w:r>
        <w:rPr>
          <w:rFonts w:cstheme="minorHAnsi"/>
          <w:b/>
        </w:rPr>
        <w:t>,</w:t>
      </w:r>
      <w:r w:rsidRPr="00D35270">
        <w:rPr>
          <w:rFonts w:cstheme="minorHAnsi"/>
          <w:b/>
        </w:rPr>
        <w:t xml:space="preserve"> tak i odborně.</w:t>
      </w:r>
    </w:p>
    <w:p w14:paraId="35AB0544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praxe ve výuce cizích jazyků</w:t>
      </w:r>
    </w:p>
    <w:p w14:paraId="7CF5C117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</w:rPr>
        <w:t>Pracovní část školení – diskuse v pracovních skupinách</w:t>
      </w:r>
    </w:p>
    <w:p w14:paraId="7AFD99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školy a naše zkušenosti s výukou odborného cizího jazyka</w:t>
      </w:r>
    </w:p>
    <w:p w14:paraId="6E0300E7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lokalita a typ vaší školy</w:t>
      </w:r>
    </w:p>
    <w:p w14:paraId="04468240" w14:textId="77777777" w:rsidR="00506632" w:rsidRPr="00D35270" w:rsidRDefault="00506632" w:rsidP="00506632">
      <w:pPr>
        <w:rPr>
          <w:rFonts w:cstheme="minorHAnsi"/>
        </w:rPr>
      </w:pPr>
      <w:r>
        <w:rPr>
          <w:rFonts w:cstheme="minorHAnsi"/>
        </w:rPr>
        <w:t>- vyučované jazyky</w:t>
      </w:r>
    </w:p>
    <w:p w14:paraId="1FFF8D1F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 se typ školy odráží v požadavcích na cizí jazyk (např.: je-li vyučován s ohledem na speciální slovní zásobu a potřeby odborné praxe nebo pouze podle běžných u</w:t>
      </w:r>
      <w:r>
        <w:rPr>
          <w:rFonts w:cstheme="minorHAnsi"/>
        </w:rPr>
        <w:t>čebnic pro přípravu k maturitě)</w:t>
      </w:r>
    </w:p>
    <w:p w14:paraId="29D596C2" w14:textId="77777777" w:rsidR="00506632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jaké jsou potřeby vyučujících a s jakými obtížemi se setkáváte</w:t>
      </w:r>
    </w:p>
    <w:p w14:paraId="020568AC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107C3">
        <w:rPr>
          <w:rFonts w:ascii="Calibri" w:hAnsi="Calibri" w:cs="Calibri"/>
          <w:b/>
          <w:bCs/>
          <w:color w:val="000000"/>
        </w:rPr>
        <w:t>Problémy ve výuce odborného cizího jazyka – společné shrnutí diskuse</w:t>
      </w:r>
    </w:p>
    <w:p w14:paraId="248D39F2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3107C3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N</w:t>
      </w:r>
      <w:r w:rsidRPr="003107C3">
        <w:rPr>
          <w:rFonts w:ascii="Calibri" w:hAnsi="Calibri" w:cs="Calibri"/>
          <w:color w:val="000000"/>
        </w:rPr>
        <w:t xml:space="preserve">a jaké </w:t>
      </w:r>
      <w:r w:rsidRPr="003107C3">
        <w:rPr>
          <w:rFonts w:ascii="Calibri" w:hAnsi="Calibri" w:cs="Calibri"/>
          <w:b/>
          <w:bCs/>
          <w:color w:val="000000"/>
        </w:rPr>
        <w:t>problémy</w:t>
      </w:r>
      <w:r w:rsidRPr="003107C3">
        <w:rPr>
          <w:rFonts w:ascii="Calibri" w:hAnsi="Calibri" w:cs="Calibri"/>
          <w:color w:val="000000"/>
        </w:rPr>
        <w:t xml:space="preserve"> jste při diskusi narazili, s jak</w:t>
      </w:r>
      <w:proofErr w:type="spellStart"/>
      <w:r>
        <w:rPr>
          <w:rFonts w:ascii="Calibri" w:hAnsi="Calibri" w:cs="Calibri"/>
          <w:color w:val="000000"/>
          <w:lang w:val="en-US"/>
        </w:rPr>
        <w:t>ými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problémy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setkáv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58F4B9E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>aké</w:t>
      </w:r>
      <w:r w:rsidRPr="003107C3">
        <w:rPr>
          <w:rFonts w:ascii="Calibri" w:hAnsi="Calibri" w:cs="Calibri"/>
          <w:b/>
          <w:bCs/>
          <w:color w:val="000000"/>
        </w:rPr>
        <w:t xml:space="preserve"> materiály</w:t>
      </w:r>
      <w:r w:rsidRPr="003107C3">
        <w:rPr>
          <w:rFonts w:ascii="Calibri" w:hAnsi="Calibri" w:cs="Calibri"/>
          <w:color w:val="000000"/>
        </w:rPr>
        <w:t xml:space="preserve"> k výuce </w:t>
      </w:r>
      <w:proofErr w:type="spellStart"/>
      <w:r w:rsidRPr="003107C3">
        <w:rPr>
          <w:rFonts w:ascii="Calibri" w:hAnsi="Calibri" w:cs="Calibri"/>
          <w:color w:val="000000"/>
        </w:rPr>
        <w:t>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>/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zpracováv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témata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sami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3F8BC9BA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aké </w:t>
      </w:r>
      <w:proofErr w:type="spellStart"/>
      <w:r w:rsidRPr="003107C3">
        <w:rPr>
          <w:rFonts w:ascii="Calibri" w:hAnsi="Calibri" w:cs="Calibri"/>
          <w:color w:val="000000"/>
        </w:rPr>
        <w:t>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zdroje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70C6A80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 </w:t>
      </w:r>
      <w:proofErr w:type="spellStart"/>
      <w:r w:rsidRPr="003107C3">
        <w:rPr>
          <w:rFonts w:ascii="Calibri" w:hAnsi="Calibri" w:cs="Calibri"/>
          <w:b/>
          <w:bCs/>
          <w:color w:val="000000"/>
        </w:rPr>
        <w:t>obtížn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á </w:t>
      </w:r>
      <w:r w:rsidRPr="003107C3">
        <w:rPr>
          <w:rFonts w:ascii="Calibri" w:hAnsi="Calibri" w:cs="Calibri"/>
          <w:color w:val="000000"/>
          <w:lang w:val="en-US"/>
        </w:rPr>
        <w:t xml:space="preserve">je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výuka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odborného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cizího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jazyka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10281A7D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color w:val="000000"/>
        </w:rPr>
        <w:t>-M</w:t>
      </w:r>
      <w:r w:rsidRPr="003107C3">
        <w:rPr>
          <w:rFonts w:ascii="Calibri" w:hAnsi="Calibri" w:cs="Calibri"/>
          <w:color w:val="000000"/>
        </w:rPr>
        <w:t xml:space="preserve">ěli by </w:t>
      </w:r>
      <w:proofErr w:type="spellStart"/>
      <w:r w:rsidRPr="003107C3">
        <w:rPr>
          <w:rFonts w:ascii="Calibri" w:hAnsi="Calibri" w:cs="Calibri"/>
          <w:color w:val="000000"/>
        </w:rPr>
        <w:t>odborn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ý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cizí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jazyk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vyučovat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odborníci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z 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praxe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zkušeností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nebo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spíše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sami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učitelé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cizího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jazyka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>?</w:t>
      </w:r>
    </w:p>
    <w:p w14:paraId="6D8CE514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14:paraId="5BC7A343" w14:textId="77777777" w:rsidR="00EE1841" w:rsidRDefault="00EE1841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513D2EE5" w14:textId="579A76AD" w:rsidR="00506632" w:rsidRPr="00C8731B" w:rsidRDefault="00506632" w:rsidP="00506632">
      <w:pPr>
        <w:rPr>
          <w:b/>
        </w:rPr>
      </w:pPr>
      <w:r>
        <w:rPr>
          <w:b/>
        </w:rPr>
        <w:lastRenderedPageBreak/>
        <w:t>2.1.2 Téma č. 2</w:t>
      </w:r>
      <w:r w:rsidRPr="00C8731B">
        <w:rPr>
          <w:b/>
        </w:rPr>
        <w:t xml:space="preserve"> </w:t>
      </w:r>
      <w:r>
        <w:rPr>
          <w:b/>
        </w:rPr>
        <w:t>- představení projektu Podpora učitelům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333CE02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16F4321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46F2D77" w14:textId="77777777" w:rsidR="00506632" w:rsidRDefault="00506632" w:rsidP="00506632">
      <w:r>
        <w:t>Během školení se pro úspěšné zvládnutí průběhu výuky budou střídat:</w:t>
      </w:r>
    </w:p>
    <w:p w14:paraId="18301E53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090825CE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189F0689" w14:textId="77777777" w:rsidR="00506632" w:rsidRPr="000677B3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u w:val="single"/>
        </w:rPr>
        <w:t>Metody</w:t>
      </w:r>
    </w:p>
    <w:p w14:paraId="27CA802D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1EA3FFFD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14A044E2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</w:t>
      </w:r>
      <w:r>
        <w:rPr>
          <w:rFonts w:ascii="Calibri" w:eastAsia="Calibri" w:hAnsi="Calibri" w:cs="Calibri"/>
        </w:rPr>
        <w:t>tem – vytištěné pracovní listy/</w:t>
      </w:r>
      <w:r w:rsidRPr="006A22C3">
        <w:rPr>
          <w:rFonts w:ascii="Calibri" w:eastAsia="Calibri" w:hAnsi="Calibri" w:cs="Calibri"/>
        </w:rPr>
        <w:t>text promítaný na plátně či interaktivní tabuli</w:t>
      </w:r>
    </w:p>
    <w:p w14:paraId="637F5FE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288E030C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 xml:space="preserve">ozorování a </w:t>
      </w:r>
      <w:proofErr w:type="gramStart"/>
      <w:r w:rsidRPr="006A22C3">
        <w:rPr>
          <w:rFonts w:ascii="Calibri" w:eastAsia="Calibri" w:hAnsi="Calibri" w:cs="Calibri"/>
        </w:rPr>
        <w:t>napodobování  – účastníci</w:t>
      </w:r>
      <w:proofErr w:type="gramEnd"/>
      <w:r w:rsidRPr="006A22C3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6B17A1B3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E01743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04A32EAA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0341F31F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</w:t>
      </w:r>
      <w:r>
        <w:rPr>
          <w:rFonts w:ascii="Calibri" w:hAnsi="Calibri" w:cs="Calibri"/>
          <w:bCs/>
          <w:color w:val="000000"/>
          <w:lang w:val="en-US"/>
        </w:rPr>
        <w:t>ní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</w:p>
    <w:p w14:paraId="1418AB0E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E01743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1166F3CF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A40DC3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c</w:t>
      </w:r>
      <w:r w:rsidRPr="000677B3">
        <w:rPr>
          <w:rFonts w:ascii="Calibri" w:eastAsia="Calibri" w:hAnsi="Calibri" w:cs="Calibri"/>
          <w:color w:val="000000"/>
        </w:rPr>
        <w:t xml:space="preserve">íle, cílová skupina, </w:t>
      </w:r>
      <w:proofErr w:type="spellStart"/>
      <w:r w:rsidRPr="000677B3">
        <w:rPr>
          <w:rFonts w:ascii="Calibri" w:eastAsia="Calibri" w:hAnsi="Calibri" w:cs="Calibri"/>
          <w:color w:val="000000"/>
        </w:rPr>
        <w:t>klíčov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é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výstupy</w:t>
      </w:r>
      <w:proofErr w:type="spellEnd"/>
    </w:p>
    <w:p w14:paraId="71B0C934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 xml:space="preserve">ožadavky na </w:t>
      </w:r>
      <w:proofErr w:type="spellStart"/>
      <w:r w:rsidRPr="000677B3">
        <w:rPr>
          <w:rFonts w:ascii="Calibri" w:eastAsia="Calibri" w:hAnsi="Calibri" w:cs="Calibri"/>
          <w:color w:val="000000"/>
        </w:rPr>
        <w:t>interaktivn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učebnici</w:t>
      </w:r>
      <w:proofErr w:type="spellEnd"/>
    </w:p>
    <w:p w14:paraId="2623C827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>ř</w:t>
      </w:r>
      <w:r w:rsidRPr="000677B3">
        <w:rPr>
          <w:rFonts w:ascii="Calibri" w:eastAsia="Calibri" w:hAnsi="Calibri" w:cs="Calibri"/>
          <w:color w:val="000000"/>
          <w:lang w:val="en-US"/>
        </w:rPr>
        <w:t>ístup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k 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tvorbě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materiálů</w:t>
      </w:r>
      <w:proofErr w:type="spellEnd"/>
    </w:p>
    <w:p w14:paraId="45C2482D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4957AF2D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PODPORA UČITELŮM</w:t>
      </w:r>
    </w:p>
    <w:p w14:paraId="43E8407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Cíle</w:t>
      </w:r>
      <w:proofErr w:type="spellEnd"/>
    </w:p>
    <w:p w14:paraId="3FFDFD62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zefektivnění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výuky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cizích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jazyků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tak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aby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byli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připraveni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nejen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na</w:t>
      </w:r>
      <w:r>
        <w:rPr>
          <w:rFonts w:ascii="Calibri" w:eastAsia="Calibri" w:hAnsi="Calibri" w:cs="Calibri"/>
          <w:color w:val="000000"/>
          <w:lang w:val="en-US"/>
        </w:rPr>
        <w:t> 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maturitní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zkoušku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</w:t>
      </w:r>
      <w:r>
        <w:rPr>
          <w:rFonts w:ascii="Calibri" w:eastAsia="Calibri" w:hAnsi="Calibri" w:cs="Calibri"/>
          <w:color w:val="000000"/>
          <w:lang w:val="en-US"/>
        </w:rPr>
        <w:t xml:space="preserve">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případě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učilišť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na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závěrečnou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zkoušku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ale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především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komunikaci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rámci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dané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studované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</w:t>
      </w:r>
      <w:r>
        <w:rPr>
          <w:rFonts w:ascii="Calibri" w:eastAsia="Calibri" w:hAnsi="Calibri" w:cs="Calibri"/>
          <w:color w:val="000000"/>
          <w:lang w:val="en-US"/>
        </w:rPr>
        <w:t>bornosti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vstup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na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trh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práce</w:t>
      </w:r>
      <w:proofErr w:type="spellEnd"/>
    </w:p>
    <w:p w14:paraId="0DEE5E83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lastRenderedPageBreak/>
        <w:t>proškolení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učitelů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cizích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jazyků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tak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aby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byli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schopni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vzdělávat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každého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žáka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k co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nejlepšímu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využívání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jeho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vlastního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potenciálu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a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 k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rozvoji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kompetencí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</w:t>
      </w:r>
      <w:r>
        <w:rPr>
          <w:rFonts w:ascii="Calibri" w:eastAsia="Calibri" w:hAnsi="Calibri" w:cs="Calibri"/>
          <w:color w:val="000000"/>
          <w:lang w:val="en-US"/>
        </w:rPr>
        <w:t>třebných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vstup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na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trh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práce</w:t>
      </w:r>
      <w:proofErr w:type="spellEnd"/>
    </w:p>
    <w:p w14:paraId="0CAC8D20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PODPORA UČITELŮM</w:t>
      </w:r>
    </w:p>
    <w:p w14:paraId="171569E0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Cílová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skupina</w:t>
      </w:r>
      <w:proofErr w:type="spellEnd"/>
    </w:p>
    <w:p w14:paraId="2B8B6BCD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pedagogičtí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pracovníci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vyšších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1EB35E82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vyšších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623D5C32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6706C221" w14:textId="77777777" w:rsidR="00506632" w:rsidRDefault="00506632" w:rsidP="00506632">
      <w:pPr>
        <w:autoSpaceDE w:val="0"/>
        <w:autoSpaceDN w:val="0"/>
        <w:adjustRightInd w:val="0"/>
        <w:rPr>
          <w:rFonts w:eastAsia="Times New Roman" w:cstheme="minorHAnsi"/>
          <w:b/>
          <w:color w:val="2D3035"/>
          <w:lang w:eastAsia="cs-CZ"/>
        </w:rPr>
      </w:pPr>
      <w:r w:rsidRPr="00720935">
        <w:rPr>
          <w:rFonts w:eastAsia="Times New Roman" w:cstheme="minorHAnsi"/>
          <w:b/>
          <w:color w:val="2D3035"/>
          <w:lang w:eastAsia="cs-CZ"/>
        </w:rPr>
        <w:t>Projekt PODPORA UČITELŮM</w:t>
      </w:r>
    </w:p>
    <w:p w14:paraId="09524F46" w14:textId="77777777" w:rsidR="00506632" w:rsidRPr="00F82221" w:rsidRDefault="00506632" w:rsidP="00506632">
      <w:pPr>
        <w:autoSpaceDE w:val="0"/>
        <w:autoSpaceDN w:val="0"/>
        <w:adjustRightInd w:val="0"/>
        <w:ind w:firstLine="708"/>
        <w:rPr>
          <w:rFonts w:cstheme="minorHAnsi"/>
          <w:b/>
          <w:color w:val="000000"/>
          <w:lang w:val="en-US"/>
        </w:rPr>
      </w:pPr>
      <w:proofErr w:type="spellStart"/>
      <w:r w:rsidRPr="00F82221">
        <w:rPr>
          <w:rFonts w:cstheme="minorHAnsi"/>
          <w:b/>
          <w:color w:val="000000"/>
        </w:rPr>
        <w:t>Klíčov</w:t>
      </w:r>
      <w:proofErr w:type="spellEnd"/>
      <w:r w:rsidRPr="00F82221">
        <w:rPr>
          <w:rFonts w:cstheme="minorHAnsi"/>
          <w:b/>
          <w:color w:val="000000"/>
          <w:lang w:val="en-US"/>
        </w:rPr>
        <w:t xml:space="preserve">é </w:t>
      </w:r>
      <w:proofErr w:type="spellStart"/>
      <w:r w:rsidRPr="00F82221">
        <w:rPr>
          <w:rFonts w:cstheme="minorHAnsi"/>
          <w:b/>
          <w:color w:val="000000"/>
          <w:lang w:val="en-US"/>
        </w:rPr>
        <w:t>výstupy</w:t>
      </w:r>
      <w:proofErr w:type="spellEnd"/>
    </w:p>
    <w:p w14:paraId="35B7D765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82221">
        <w:rPr>
          <w:rFonts w:cstheme="minorHAnsi"/>
          <w:b/>
          <w:color w:val="000000"/>
        </w:rPr>
        <w:t>pedagogičtí pracovníci proškolení</w:t>
      </w:r>
      <w:r w:rsidRPr="00F82221">
        <w:rPr>
          <w:rFonts w:cstheme="minorHAnsi"/>
          <w:color w:val="000000"/>
        </w:rPr>
        <w:t xml:space="preserve"> tak, aby byli schopni efektivně využívat potenciál každého žáka k jeho kompetenčnímu rozvoji</w:t>
      </w:r>
    </w:p>
    <w:p w14:paraId="68CF028C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 w:rsidRPr="00F82221">
        <w:rPr>
          <w:rFonts w:cstheme="minorHAnsi"/>
          <w:b/>
          <w:color w:val="000000"/>
        </w:rPr>
        <w:t>soubor interaktivních učebních materiálů</w:t>
      </w:r>
      <w:r w:rsidRPr="00F82221">
        <w:rPr>
          <w:rFonts w:cstheme="minorHAnsi"/>
          <w:color w:val="000000"/>
        </w:rPr>
        <w:t xml:space="preserve"> – interaktivní učebnice pro efektivní výuku odborné</w:t>
      </w:r>
      <w:r>
        <w:rPr>
          <w:rFonts w:cstheme="minorHAnsi"/>
          <w:color w:val="000000"/>
        </w:rPr>
        <w:t>ho cizího jazyka</w:t>
      </w:r>
    </w:p>
    <w:p w14:paraId="68A1B24A" w14:textId="77777777" w:rsidR="00506632" w:rsidRDefault="00506632" w:rsidP="00506632">
      <w:pPr>
        <w:autoSpaceDE w:val="0"/>
        <w:autoSpaceDN w:val="0"/>
        <w:adjustRightInd w:val="0"/>
        <w:ind w:left="1000"/>
        <w:rPr>
          <w:rFonts w:cstheme="minorHAnsi"/>
          <w:color w:val="000000"/>
        </w:rPr>
      </w:pPr>
      <w:r w:rsidRPr="00F82221">
        <w:rPr>
          <w:rFonts w:cstheme="minorHAnsi"/>
          <w:color w:val="000000"/>
        </w:rPr>
        <w:t>Bude vytvořeno celkem 54 ucelených programů. Studijními a didaktickými oporami programů budou digitální materiály – interaktivní učebnice pro výuku odborného cizího jazyka pro jednotlivé obory vzdělání.</w:t>
      </w:r>
    </w:p>
    <w:p w14:paraId="1E419D46" w14:textId="77777777" w:rsidR="00506632" w:rsidRPr="00E1196C" w:rsidRDefault="00506632" w:rsidP="00506632">
      <w:pPr>
        <w:autoSpaceDE w:val="0"/>
        <w:autoSpaceDN w:val="0"/>
        <w:adjustRightInd w:val="0"/>
        <w:ind w:left="360" w:firstLine="348"/>
        <w:rPr>
          <w:rFonts w:ascii="Calibri" w:hAnsi="Calibri" w:cs="Calibri"/>
          <w:b/>
          <w:color w:val="000000"/>
          <w:lang w:val="en-US"/>
        </w:rPr>
      </w:pPr>
      <w:r w:rsidRPr="00E1196C">
        <w:rPr>
          <w:rFonts w:ascii="Calibri" w:hAnsi="Calibri" w:cs="Calibri"/>
          <w:b/>
          <w:color w:val="000000"/>
        </w:rPr>
        <w:t xml:space="preserve">Požadavky na </w:t>
      </w:r>
      <w:proofErr w:type="spellStart"/>
      <w:r w:rsidRPr="00E1196C">
        <w:rPr>
          <w:rFonts w:ascii="Calibri" w:hAnsi="Calibri" w:cs="Calibri"/>
          <w:b/>
          <w:color w:val="000000"/>
        </w:rPr>
        <w:t>interaktivn</w:t>
      </w:r>
      <w:proofErr w:type="spellEnd"/>
      <w:r w:rsidRPr="00E1196C">
        <w:rPr>
          <w:rFonts w:ascii="Calibri" w:hAnsi="Calibri" w:cs="Calibri"/>
          <w:b/>
          <w:color w:val="000000"/>
          <w:lang w:val="en-US"/>
        </w:rPr>
        <w:t xml:space="preserve">í </w:t>
      </w:r>
      <w:proofErr w:type="spellStart"/>
      <w:r w:rsidRPr="00E1196C">
        <w:rPr>
          <w:rFonts w:ascii="Calibri" w:hAnsi="Calibri" w:cs="Calibri"/>
          <w:b/>
          <w:color w:val="000000"/>
          <w:lang w:val="en-US"/>
        </w:rPr>
        <w:t>učebnici</w:t>
      </w:r>
      <w:proofErr w:type="spellEnd"/>
    </w:p>
    <w:p w14:paraId="563B387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digitální podoba</w:t>
      </w:r>
    </w:p>
    <w:p w14:paraId="38F2AD69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formát použitelný na běžném PC ve škole a doma</w:t>
      </w:r>
    </w:p>
    <w:p w14:paraId="50F3701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originální výukový obsah odpovídající svým zaměřením a rozsahem RVP oboru</w:t>
      </w:r>
    </w:p>
    <w:p w14:paraId="2620A948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 xml:space="preserve">volně přístupná </w:t>
      </w:r>
      <w:proofErr w:type="gramStart"/>
      <w:r>
        <w:t>výuková  sada</w:t>
      </w:r>
      <w:proofErr w:type="gramEnd"/>
    </w:p>
    <w:p w14:paraId="4E0AF11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Přístup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realizátora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k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tvorbě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výukových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materiálů</w:t>
      </w:r>
      <w:proofErr w:type="spellEnd"/>
    </w:p>
    <w:p w14:paraId="14CFF991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dodržení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splnění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obsahu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aktivity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č. 6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PŽaP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–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specifická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část</w:t>
      </w:r>
      <w:proofErr w:type="spellEnd"/>
    </w:p>
    <w:p w14:paraId="09A5ECF9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digitální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členěny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jazykových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úrovní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A1, A2, B1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SERR</w:t>
      </w:r>
    </w:p>
    <w:p w14:paraId="3D80AFE6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zaměřeny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na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odbornou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slovní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zásobu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použití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praxi</w:t>
      </w:r>
      <w:proofErr w:type="spellEnd"/>
    </w:p>
    <w:p w14:paraId="28410F4B" w14:textId="77777777" w:rsidR="00EE1841" w:rsidRDefault="00EE1841" w:rsidP="00506632">
      <w:pPr>
        <w:ind w:firstLine="708"/>
        <w:rPr>
          <w:b/>
          <w:u w:val="single"/>
        </w:rPr>
      </w:pPr>
    </w:p>
    <w:p w14:paraId="39CC4273" w14:textId="77777777" w:rsidR="00EE1841" w:rsidRDefault="00EE1841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CE8E12D" w14:textId="47484001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5D132DEC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3D5A7E0" w14:textId="77777777" w:rsidR="00506632" w:rsidRDefault="00506632" w:rsidP="00506632">
      <w:r>
        <w:t>Během školení se pro úspěšné zvládnutí průběhu výuky budou střídat:</w:t>
      </w:r>
    </w:p>
    <w:p w14:paraId="769620DA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78773B49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112A558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20201F8B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0B66E8D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0600708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59E9C9C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78EDBB5D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 xml:space="preserve">ozorování a </w:t>
      </w:r>
      <w:proofErr w:type="gramStart"/>
      <w:r w:rsidRPr="006A22C3">
        <w:rPr>
          <w:rFonts w:ascii="Calibri" w:eastAsia="Calibri" w:hAnsi="Calibri" w:cs="Calibri"/>
        </w:rPr>
        <w:t>napodobování  – účastníci</w:t>
      </w:r>
      <w:proofErr w:type="gramEnd"/>
      <w:r w:rsidRPr="006A22C3">
        <w:rPr>
          <w:rFonts w:ascii="Calibri" w:eastAsia="Calibri" w:hAnsi="Calibri" w:cs="Calibri"/>
        </w:rPr>
        <w:t xml:space="preserve">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5339DF36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6E350157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028167F0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proofErr w:type="gramStart"/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proofErr w:type="gram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.</w:t>
      </w:r>
    </w:p>
    <w:p w14:paraId="397D031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0BEC0C82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79A89377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0677B3">
        <w:rPr>
          <w:rFonts w:ascii="Calibri" w:eastAsia="Calibri" w:hAnsi="Calibri" w:cs="Calibri"/>
          <w:color w:val="000000"/>
        </w:rPr>
        <w:t>Webové stránky projektu</w:t>
      </w:r>
    </w:p>
    <w:p w14:paraId="532E3DEE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</w:rPr>
        <w:t>Jak se pracuje s interaktivní učebnic</w:t>
      </w:r>
      <w:r w:rsidRPr="000677B3">
        <w:rPr>
          <w:rFonts w:ascii="Calibri" w:eastAsia="Calibri" w:hAnsi="Calibri" w:cs="Calibri"/>
          <w:color w:val="000000"/>
          <w:lang w:val="en-US"/>
        </w:rPr>
        <w:t>í</w:t>
      </w:r>
    </w:p>
    <w:p w14:paraId="300ABD7C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Webové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stránky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projektu</w:t>
      </w:r>
      <w:proofErr w:type="spellEnd"/>
    </w:p>
    <w:p w14:paraId="271418B6" w14:textId="010A3878" w:rsidR="00506632" w:rsidRDefault="00EE1841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23" w:history="1">
        <w:r w:rsidRPr="0017785D">
          <w:rPr>
            <w:rStyle w:val="Hypertextovodkaz"/>
            <w:rFonts w:ascii="Calibri" w:eastAsia="Calibri" w:hAnsi="Calibri" w:cs="Calibri"/>
            <w:lang w:val="en-US"/>
          </w:rPr>
          <w:t>http://podporaucitelum.cz</w:t>
        </w:r>
      </w:hyperlink>
      <w:r>
        <w:rPr>
          <w:rFonts w:ascii="Calibri" w:eastAsia="Calibri" w:hAnsi="Calibri" w:cs="Calibri"/>
          <w:color w:val="000000"/>
          <w:lang w:val="en-US"/>
        </w:rPr>
        <w:t xml:space="preserve"> </w:t>
      </w:r>
    </w:p>
    <w:p w14:paraId="5B778094" w14:textId="77777777" w:rsidR="00EE1841" w:rsidRDefault="00EE1841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904CFB7" w14:textId="03B5407C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C8731B">
        <w:rPr>
          <w:b/>
          <w:u w:val="single"/>
        </w:rPr>
        <w:t>. hodina</w:t>
      </w:r>
    </w:p>
    <w:p w14:paraId="58A171E7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49B7D44" w14:textId="77777777" w:rsidR="00506632" w:rsidRDefault="00506632" w:rsidP="00506632">
      <w:r>
        <w:t>Během školení se pro úspěšné zvládnutí průběhu výuky budou střídat:</w:t>
      </w:r>
    </w:p>
    <w:p w14:paraId="1C216515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482FA621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67050F1C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8219E2E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Lektor bude používat tyto metody: </w:t>
      </w:r>
    </w:p>
    <w:p w14:paraId="4CBE31F6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378F8FB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198A6303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6D052EA6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 xml:space="preserve">ozorování a </w:t>
      </w:r>
      <w:proofErr w:type="gramStart"/>
      <w:r w:rsidRPr="006A22C3">
        <w:rPr>
          <w:rFonts w:ascii="Calibri" w:eastAsia="Calibri" w:hAnsi="Calibri" w:cs="Calibri"/>
        </w:rPr>
        <w:t>napodobování  – účastníci</w:t>
      </w:r>
      <w:proofErr w:type="gramEnd"/>
      <w:r w:rsidRPr="006A22C3">
        <w:rPr>
          <w:rFonts w:ascii="Calibri" w:eastAsia="Calibri" w:hAnsi="Calibri" w:cs="Calibri"/>
        </w:rPr>
        <w:t xml:space="preserve">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7ADB77DC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50921FF1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10E0457B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proofErr w:type="gramStart"/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proofErr w:type="gram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.</w:t>
      </w:r>
    </w:p>
    <w:p w14:paraId="06D64CDD" w14:textId="77777777" w:rsidR="00506632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</w:p>
    <w:p w14:paraId="664F713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10B6DD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525EB8F3" w14:textId="77777777" w:rsidR="00506632" w:rsidRPr="00F8550C" w:rsidRDefault="00506632" w:rsidP="00506632">
      <w:r w:rsidRPr="00F8550C">
        <w:t xml:space="preserve">Lektor si vybere jednu dvouhodinovou </w:t>
      </w:r>
      <w:proofErr w:type="gramStart"/>
      <w:r w:rsidRPr="00F8550C">
        <w:t>lekci  pro</w:t>
      </w:r>
      <w:proofErr w:type="gramEnd"/>
      <w:r w:rsidRPr="00F8550C">
        <w:t xml:space="preserve"> žáky na stránkách projektu PUČ tak, aby nejvíce vyhovovala účastníkům školení. </w:t>
      </w:r>
    </w:p>
    <w:p w14:paraId="16EA21BD" w14:textId="77777777" w:rsidR="00506632" w:rsidRPr="00F8550C" w:rsidRDefault="00506632" w:rsidP="00506632">
      <w:r w:rsidRPr="00F8550C">
        <w:t xml:space="preserve">Lektor musí dokonale zvládat práci s interaktivními materiály. Postupuje pak po jednotlivých úkolech a ukazuje, jak efektivně používat jednotlivé části a cvičení. </w:t>
      </w:r>
    </w:p>
    <w:p w14:paraId="2F1D12DF" w14:textId="77777777" w:rsidR="00506632" w:rsidRPr="00F8550C" w:rsidRDefault="00506632" w:rsidP="00506632">
      <w:r w:rsidRPr="00F8550C">
        <w:t>Lektor vyzve přítomné, aby si sami vyzkoušeli práci s materiály na interaktivní tabuli.</w:t>
      </w:r>
    </w:p>
    <w:p w14:paraId="0969CC3B" w14:textId="77777777" w:rsidR="00506632" w:rsidRPr="00F8550C" w:rsidRDefault="00506632" w:rsidP="00506632">
      <w:r w:rsidRPr="00F8550C">
        <w:t>Závěrem proběhne krátká diskuze o tom, co se jim na práci líbí a co by případně při používání programu pozměnili.</w:t>
      </w:r>
    </w:p>
    <w:p w14:paraId="271BEE3D" w14:textId="77777777" w:rsidR="00EE1841" w:rsidRDefault="00EE1841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2" w:name="_Toc24637439"/>
      <w:r>
        <w:rPr>
          <w:color w:val="8DB3E2" w:themeColor="text2" w:themeTint="66"/>
        </w:rPr>
        <w:br w:type="page"/>
      </w:r>
    </w:p>
    <w:p w14:paraId="3ACCB765" w14:textId="1A14B2CC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3" w:name="_Toc92570426"/>
      <w:r w:rsidRPr="002F40D8">
        <w:rPr>
          <w:color w:val="8DB3E2" w:themeColor="text2" w:themeTint="66"/>
        </w:rPr>
        <w:lastRenderedPageBreak/>
        <w:t xml:space="preserve">2.2 Tematický blok č. 2 </w:t>
      </w:r>
      <w:r w:rsidR="00D06B42">
        <w:rPr>
          <w:color w:val="8DB3E2" w:themeColor="text2" w:themeTint="66"/>
        </w:rPr>
        <w:t>–</w:t>
      </w:r>
      <w:r>
        <w:rPr>
          <w:color w:val="8DB3E2" w:themeColor="text2" w:themeTint="66"/>
        </w:rPr>
        <w:t xml:space="preserve"> </w:t>
      </w:r>
      <w:r w:rsidR="00D06B42">
        <w:rPr>
          <w:color w:val="8DB3E2" w:themeColor="text2" w:themeTint="66"/>
        </w:rPr>
        <w:t>distanční část kurzu</w:t>
      </w:r>
      <w:r>
        <w:rPr>
          <w:color w:val="8DB3E2" w:themeColor="text2" w:themeTint="66"/>
        </w:rPr>
        <w:t xml:space="preserve"> </w:t>
      </w:r>
      <w:r w:rsidRPr="002F40D8">
        <w:rPr>
          <w:color w:val="8DB3E2" w:themeColor="text2" w:themeTint="66"/>
        </w:rPr>
        <w:t xml:space="preserve">– </w:t>
      </w:r>
      <w:r>
        <w:rPr>
          <w:color w:val="8DB3E2" w:themeColor="text2" w:themeTint="66"/>
        </w:rPr>
        <w:t>12</w:t>
      </w:r>
      <w:r w:rsidRPr="002F40D8">
        <w:rPr>
          <w:color w:val="8DB3E2" w:themeColor="text2" w:themeTint="66"/>
        </w:rPr>
        <w:t xml:space="preserve"> hodin</w:t>
      </w:r>
      <w:bookmarkEnd w:id="32"/>
      <w:bookmarkEnd w:id="33"/>
    </w:p>
    <w:p w14:paraId="5AA46DDD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– 12.</w:t>
      </w:r>
      <w:r w:rsidRPr="00C8731B">
        <w:rPr>
          <w:b/>
          <w:u w:val="single"/>
        </w:rPr>
        <w:t xml:space="preserve"> hodina</w:t>
      </w:r>
    </w:p>
    <w:p w14:paraId="71179EC2" w14:textId="77777777" w:rsidR="00506632" w:rsidRPr="003D28E3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323272C3" w14:textId="56A9F963" w:rsidR="00506632" w:rsidRPr="00F8550C" w:rsidRDefault="00506632" w:rsidP="00506632">
      <w:pPr>
        <w:pStyle w:val="Odstavecseseznamem"/>
        <w:autoSpaceDE w:val="0"/>
        <w:autoSpaceDN w:val="0"/>
        <w:adjustRightInd w:val="0"/>
        <w:ind w:left="0"/>
      </w:pPr>
      <w:r w:rsidRPr="00F8550C">
        <w:t>Samostatná práce účastníků školení - na základě přístupných metodických podkladů pro práci s</w:t>
      </w:r>
      <w:r>
        <w:t> </w:t>
      </w:r>
      <w:r w:rsidRPr="00F8550C">
        <w:t xml:space="preserve">výukovými materiály na interaktivní tabuli a na webu projektu PUČ. Účastníci první části prezenčního školení studují </w:t>
      </w:r>
      <w:r w:rsidR="00D06B42">
        <w:t xml:space="preserve">distanční </w:t>
      </w:r>
      <w:r w:rsidRPr="00F8550C">
        <w:t>formou vytvořené materiály. Časová dotace na samostudium je 12 hodin. V</w:t>
      </w:r>
      <w:r w:rsidR="00D06B42">
        <w:t> </w:t>
      </w:r>
      <w:r w:rsidRPr="00F8550C">
        <w:t xml:space="preserve">případě dotazu na realizátora projektu mohou účastníci využít projektovou e-mailovou adresu: info@podporaucitelum.cz. Do 48 hodin dostanou na svůj dotaz odpověď. Součástí </w:t>
      </w:r>
      <w:r w:rsidR="00D06B42">
        <w:t>distanční části kurzu</w:t>
      </w:r>
      <w:r w:rsidRPr="00F8550C">
        <w:t xml:space="preserve"> je také dotazník s otázkami a náměty pro druhou část prezenčního školení. Dotazník si účastníci stáhnou </w:t>
      </w:r>
      <w:r>
        <w:t xml:space="preserve">z </w:t>
      </w:r>
      <w:r w:rsidRPr="00F8550C">
        <w:t>webových strán</w:t>
      </w:r>
      <w:r>
        <w:t>e</w:t>
      </w:r>
      <w:r w:rsidRPr="00F8550C">
        <w:t>k projektu, vyplní si jej a přinesou v papírové podobě na druhou část prezenčního školení. Dotazník poslouží jako podklad pro diskusi v diskuzních skupinách.</w:t>
      </w:r>
    </w:p>
    <w:p w14:paraId="5469671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6AA51620" w14:textId="77777777" w:rsidR="00506632" w:rsidRDefault="00506632" w:rsidP="00506632">
      <w:r>
        <w:t>samostatná práce účastníků školení s materiály PUČ, vyplnění povinného dotazníku</w:t>
      </w:r>
    </w:p>
    <w:p w14:paraId="5A4EC6FB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1B34609B" w14:textId="77777777" w:rsidR="00506632" w:rsidRPr="003D28E3" w:rsidRDefault="00506632" w:rsidP="00506632">
      <w:r w:rsidRPr="003D28E3">
        <w:t>PC nebo notebook</w:t>
      </w:r>
    </w:p>
    <w:p w14:paraId="436AD07B" w14:textId="4D599A00" w:rsidR="00506632" w:rsidRPr="003D28E3" w:rsidRDefault="00506632" w:rsidP="00506632">
      <w:r>
        <w:t>v</w:t>
      </w:r>
      <w:r w:rsidRPr="003D28E3">
        <w:t xml:space="preserve">ytištěný dotazník pro </w:t>
      </w:r>
      <w:r w:rsidR="00D06B42">
        <w:t>distanční část kurzu</w:t>
      </w:r>
    </w:p>
    <w:p w14:paraId="73CCE50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167B68C2" w14:textId="77777777" w:rsidR="00506632" w:rsidRPr="00F8550C" w:rsidRDefault="00506632" w:rsidP="00506632">
      <w:pPr>
        <w:jc w:val="left"/>
        <w:rPr>
          <w:rFonts w:ascii="Calibri" w:eastAsia="Calibri" w:hAnsi="Calibri" w:cs="Calibri"/>
        </w:rPr>
      </w:pPr>
      <w:r w:rsidRPr="004F6DAC">
        <w:rPr>
          <w:rFonts w:ascii="Calibri" w:eastAsia="Calibri" w:hAnsi="Calibri" w:cs="Times New Roman"/>
        </w:rPr>
        <w:t>Účastníci školení si prostudují soubory výukových materiálů PUČ na stránkách projektu:</w:t>
      </w:r>
      <w:r>
        <w:rPr>
          <w:rFonts w:ascii="Calibri" w:eastAsia="Calibri" w:hAnsi="Calibri" w:cs="Times New Roman"/>
        </w:rPr>
        <w:t xml:space="preserve"> </w:t>
      </w:r>
      <w:hyperlink r:id="rId24" w:history="1">
        <w:r w:rsidRPr="00F8550C">
          <w:rPr>
            <w:rStyle w:val="Hypertextovodkaz"/>
            <w:rFonts w:ascii="Calibri" w:eastAsia="Calibri" w:hAnsi="Calibri" w:cs="Calibri"/>
            <w:color w:val="auto"/>
          </w:rPr>
          <w:t>http://podporaucitelum.cz</w:t>
        </w:r>
      </w:hyperlink>
      <w:r w:rsidRPr="00F8550C">
        <w:rPr>
          <w:rFonts w:ascii="Calibri" w:eastAsia="Calibri" w:hAnsi="Calibri" w:cs="Calibri"/>
          <w:u w:val="single"/>
        </w:rPr>
        <w:t>,</w:t>
      </w:r>
      <w:r w:rsidRPr="00F8550C">
        <w:rPr>
          <w:rFonts w:ascii="Calibri" w:eastAsia="Calibri" w:hAnsi="Calibri" w:cs="Calibri"/>
        </w:rPr>
        <w:t xml:space="preserve"> které dopovídají oborům a jazykům vyučovaným na jejich škole</w:t>
      </w:r>
      <w:r>
        <w:rPr>
          <w:rFonts w:ascii="Calibri" w:eastAsia="Calibri" w:hAnsi="Calibri" w:cs="Calibri"/>
        </w:rPr>
        <w:t>,</w:t>
      </w:r>
      <w:r w:rsidRPr="00F8550C">
        <w:rPr>
          <w:rFonts w:ascii="Calibri" w:eastAsia="Calibri" w:hAnsi="Calibri" w:cs="Calibri"/>
        </w:rPr>
        <w:t xml:space="preserve"> a vyplní dotazník, který si stáhnou v </w:t>
      </w:r>
      <w:proofErr w:type="spellStart"/>
      <w:r w:rsidRPr="00F8550C">
        <w:rPr>
          <w:rFonts w:ascii="Calibri" w:eastAsia="Calibri" w:hAnsi="Calibri" w:cs="Calibri"/>
        </w:rPr>
        <w:t>pdf</w:t>
      </w:r>
      <w:proofErr w:type="spellEnd"/>
      <w:r w:rsidRPr="00F855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 w:rsidRPr="00F8550C">
        <w:rPr>
          <w:rFonts w:ascii="Calibri" w:eastAsia="Calibri" w:hAnsi="Calibri" w:cs="Calibri"/>
        </w:rPr>
        <w:t>webových strán</w:t>
      </w:r>
      <w:r>
        <w:rPr>
          <w:rFonts w:ascii="Calibri" w:eastAsia="Calibri" w:hAnsi="Calibri" w:cs="Calibri"/>
        </w:rPr>
        <w:t>e</w:t>
      </w:r>
      <w:r w:rsidRPr="00F8550C">
        <w:rPr>
          <w:rFonts w:ascii="Calibri" w:eastAsia="Calibri" w:hAnsi="Calibri" w:cs="Calibri"/>
        </w:rPr>
        <w:t>k projektu.</w:t>
      </w:r>
    </w:p>
    <w:p w14:paraId="176E8FE7" w14:textId="77777777" w:rsidR="00506632" w:rsidRDefault="00506632" w:rsidP="00506632"/>
    <w:p w14:paraId="6062AC65" w14:textId="77777777" w:rsidR="00EE1841" w:rsidRDefault="00EE1841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4" w:name="_Toc24637440"/>
      <w:r>
        <w:rPr>
          <w:color w:val="8DB3E2" w:themeColor="text2" w:themeTint="66"/>
        </w:rPr>
        <w:br w:type="page"/>
      </w:r>
    </w:p>
    <w:p w14:paraId="079357F4" w14:textId="565D9D26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5" w:name="_Toc92570427"/>
      <w:r w:rsidRPr="002F40D8">
        <w:rPr>
          <w:color w:val="8DB3E2" w:themeColor="text2" w:themeTint="66"/>
        </w:rPr>
        <w:lastRenderedPageBreak/>
        <w:t xml:space="preserve">2.3 Tematický blok č. 3 </w:t>
      </w:r>
      <w:r>
        <w:rPr>
          <w:color w:val="8DB3E2" w:themeColor="text2" w:themeTint="66"/>
        </w:rPr>
        <w:t xml:space="preserve">- </w:t>
      </w:r>
      <w:r w:rsidR="00D06B42">
        <w:rPr>
          <w:color w:val="8DB3E2" w:themeColor="text2" w:themeTint="66"/>
        </w:rPr>
        <w:t>v</w:t>
      </w:r>
      <w:r>
        <w:rPr>
          <w:color w:val="8DB3E2" w:themeColor="text2" w:themeTint="66"/>
        </w:rPr>
        <w:t>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34"/>
      <w:bookmarkEnd w:id="35"/>
    </w:p>
    <w:p w14:paraId="3AA1E69C" w14:textId="77777777" w:rsidR="00506632" w:rsidRPr="00C8731B" w:rsidRDefault="00506632" w:rsidP="00506632">
      <w:pPr>
        <w:rPr>
          <w:b/>
        </w:rPr>
      </w:pPr>
      <w:r>
        <w:rPr>
          <w:b/>
        </w:rPr>
        <w:t>2.3</w:t>
      </w:r>
      <w:r w:rsidRPr="00C8731B">
        <w:rPr>
          <w:b/>
        </w:rPr>
        <w:t xml:space="preserve">.1 Téma č. </w:t>
      </w:r>
      <w:r>
        <w:rPr>
          <w:b/>
        </w:rPr>
        <w:t>1 – práce se sadou v teorii a praxi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018C6A3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1893E80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92F5B8B" w14:textId="77777777" w:rsidR="00506632" w:rsidRPr="00E03CC1" w:rsidRDefault="00506632" w:rsidP="00506632">
      <w:pPr>
        <w:shd w:val="clear" w:color="auto" w:fill="FFFFFF"/>
        <w:spacing w:after="0" w:line="259" w:lineRule="auto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Během školení se pro úspěšné zvládnutí průběhu výuky budou střídat:</w:t>
      </w:r>
    </w:p>
    <w:p w14:paraId="78D788F5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E03CC1">
        <w:rPr>
          <w:rFonts w:ascii="Calibri" w:eastAsia="Calibri" w:hAnsi="Calibri" w:cs="Calibri"/>
        </w:rPr>
        <w:t>a dovedností v rámci probíraného tématu.  Komunikace probíhá jednostranně, směrem od učitele k žákům.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</w:t>
      </w:r>
      <w:r w:rsidRPr="009F358E">
        <w:rPr>
          <w:rFonts w:ascii="Calibri" w:eastAsia="Calibri" w:hAnsi="Calibri" w:cs="Calibri"/>
        </w:rPr>
        <w:t>Vhodné je také užití vytištěných částí výukových materiálů.</w:t>
      </w:r>
    </w:p>
    <w:p w14:paraId="7FAE23D0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3D0C02">
        <w:rPr>
          <w:rFonts w:ascii="Calibri" w:eastAsia="Calibri" w:hAnsi="Calibri" w:cs="Calibri"/>
        </w:rPr>
        <w:t xml:space="preserve">skupinová (kooperativní) výuka - účastníci školení pracují ve skupinách (ve dvojicích či vícečlenných skupinách). Výuka je založena na spolupráci účastníků školení při řešení úkolů, diskusi, ale také na komunikaci s učitelem. Účastníci školení si vzájemně pomáhají, diskutují </w:t>
      </w:r>
      <w:r>
        <w:rPr>
          <w:rFonts w:ascii="Calibri" w:eastAsia="Calibri" w:hAnsi="Calibri" w:cs="Calibri"/>
        </w:rPr>
        <w:t>o </w:t>
      </w:r>
      <w:r w:rsidRPr="003D0C02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3D0C02">
        <w:rPr>
          <w:rFonts w:ascii="Calibri" w:eastAsia="Calibri" w:hAnsi="Calibri" w:cs="Calibri"/>
        </w:rPr>
        <w:t xml:space="preserve"> a hodnotí navzájem svou práci.</w:t>
      </w:r>
    </w:p>
    <w:p w14:paraId="56A0CE15" w14:textId="77777777" w:rsidR="00506632" w:rsidRPr="003D0C02" w:rsidRDefault="00506632" w:rsidP="00506632">
      <w:pPr>
        <w:shd w:val="clear" w:color="auto" w:fill="FFFFFF"/>
        <w:spacing w:after="0" w:line="259" w:lineRule="auto"/>
        <w:ind w:left="720"/>
        <w:rPr>
          <w:rFonts w:ascii="Calibri" w:eastAsia="Calibri" w:hAnsi="Calibri" w:cs="Calibri"/>
        </w:rPr>
      </w:pPr>
    </w:p>
    <w:p w14:paraId="720EEEA4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1E602D0" w14:textId="77777777" w:rsidR="00506632" w:rsidRPr="00E03CC1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Lektor bude používat tyto metody: </w:t>
      </w:r>
    </w:p>
    <w:p w14:paraId="3006BB82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řízení skupinové práce</w:t>
      </w:r>
    </w:p>
    <w:p w14:paraId="0D542AD1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0FB5D6E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vysvětlování</w:t>
      </w:r>
    </w:p>
    <w:p w14:paraId="763C2611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7C8D4399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267344D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E03CC1">
        <w:rPr>
          <w:rFonts w:ascii="Calibri" w:eastAsia="Calibri" w:hAnsi="Calibri" w:cs="Calibri"/>
        </w:rPr>
        <w:t xml:space="preserve">ozorování a </w:t>
      </w:r>
      <w:proofErr w:type="gramStart"/>
      <w:r w:rsidRPr="00E03CC1">
        <w:rPr>
          <w:rFonts w:ascii="Calibri" w:eastAsia="Calibri" w:hAnsi="Calibri" w:cs="Calibri"/>
        </w:rPr>
        <w:t>napodobování  – účastníci</w:t>
      </w:r>
      <w:proofErr w:type="gramEnd"/>
      <w:r w:rsidRPr="00E03CC1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5C4E4137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128D39E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E03CC1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E03CC1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E03CC1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564B18CF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E03CC1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1A0390D2" w14:textId="77777777" w:rsidR="00506632" w:rsidRDefault="00506632" w:rsidP="00506632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</w:rPr>
        <w:t>v</w:t>
      </w:r>
      <w:r w:rsidRPr="00D35270">
        <w:rPr>
          <w:rFonts w:ascii="Calibri" w:eastAsia="Calibri" w:hAnsi="Calibri" w:cs="Calibri"/>
        </w:rPr>
        <w:t>ytištěné dotazníky</w:t>
      </w:r>
    </w:p>
    <w:p w14:paraId="15D7970B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ACA30CE" w14:textId="77777777" w:rsidR="00506632" w:rsidRPr="00296F86" w:rsidRDefault="00506632" w:rsidP="00506632">
      <w:r>
        <w:t>Práce se sadou jako příprava na vyučování</w:t>
      </w:r>
    </w:p>
    <w:p w14:paraId="09BEFDF8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</w:t>
      </w:r>
      <w:r w:rsidRPr="007E4EFB">
        <w:rPr>
          <w:rFonts w:cstheme="minorHAnsi"/>
        </w:rPr>
        <w:t>ředstavení účastníků</w:t>
      </w:r>
    </w:p>
    <w:p w14:paraId="7F21D03B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</w:t>
      </w:r>
      <w:r w:rsidRPr="007E4EFB">
        <w:rPr>
          <w:rFonts w:cstheme="minorHAnsi"/>
        </w:rPr>
        <w:t>ytvoření pracovních skupin podle oborů a vyučovaných jazyků</w:t>
      </w:r>
    </w:p>
    <w:p w14:paraId="4F3E7007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</w:t>
      </w:r>
      <w:r w:rsidRPr="007E4EFB">
        <w:rPr>
          <w:rFonts w:cstheme="minorHAnsi"/>
        </w:rPr>
        <w:t>ada jako příprava na vyučování</w:t>
      </w:r>
    </w:p>
    <w:p w14:paraId="295C9B7B" w14:textId="77777777" w:rsidR="00506632" w:rsidRPr="00F8550C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lastRenderedPageBreak/>
        <w:t xml:space="preserve">Pracovní skupiny diskutují o tom, jak by přistoupily k plánu výuky v konkrétní hodině při konkrétní skupině žáků. Sada výukových materiálů je velmi široká a pestrá. Účastníci školení proto mají za úkol vymyslet dynamickou vyučovací hodinu pro konkrétní skupinu žáků a vybrat taková cvičení ze sady (popřípadě upravit/doplnit cvičení), která konkrétní skupině žáků vyhovují tak, aby </w:t>
      </w:r>
      <w:r>
        <w:t xml:space="preserve">co </w:t>
      </w:r>
      <w:r w:rsidRPr="00F8550C">
        <w:t xml:space="preserve">nejlépe </w:t>
      </w:r>
      <w:proofErr w:type="gramStart"/>
      <w:r w:rsidRPr="00F8550C">
        <w:t>využili  jejich</w:t>
      </w:r>
      <w:proofErr w:type="gramEnd"/>
      <w:r w:rsidRPr="00F8550C">
        <w:t xml:space="preserve"> vlastního potenciálu k rozvoji kompetencí potřebných pro vstup na trh práce.</w:t>
      </w:r>
    </w:p>
    <w:p w14:paraId="60C5767A" w14:textId="77777777" w:rsidR="00506632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2. hodina</w:t>
      </w:r>
    </w:p>
    <w:p w14:paraId="125F1A6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584094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Formy výuky ve vztahu k osobnosti účastníků školení.</w:t>
      </w:r>
    </w:p>
    <w:p w14:paraId="1565B7C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Skupinová (kooperativní) výuka - účastníci školení pracují ve skupinách (ve dvojicích či vícečlenných skupinách). Výuka je založena na spolupráci účastníků školení při řešení úkolů, diskusi, ale také na</w:t>
      </w:r>
      <w:r>
        <w:rPr>
          <w:rFonts w:ascii="Calibri" w:eastAsia="Calibri" w:hAnsi="Calibri" w:cs="Calibri"/>
        </w:rPr>
        <w:t> </w:t>
      </w:r>
      <w:r w:rsidRPr="00D90678">
        <w:rPr>
          <w:rFonts w:ascii="Calibri" w:eastAsia="Calibri" w:hAnsi="Calibri" w:cs="Calibri"/>
        </w:rPr>
        <w:t xml:space="preserve">komunikaci s učitelem. Účastníci školení si vzájemně pomáhají, diskutují </w:t>
      </w:r>
      <w:r>
        <w:rPr>
          <w:rFonts w:ascii="Calibri" w:eastAsia="Calibri" w:hAnsi="Calibri" w:cs="Calibri"/>
        </w:rPr>
        <w:t xml:space="preserve">o </w:t>
      </w:r>
      <w:r w:rsidRPr="00D90678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D90678">
        <w:rPr>
          <w:rFonts w:ascii="Calibri" w:eastAsia="Calibri" w:hAnsi="Calibri" w:cs="Calibri"/>
        </w:rPr>
        <w:t xml:space="preserve"> a hodnotí navzájem svou práci.</w:t>
      </w:r>
    </w:p>
    <w:p w14:paraId="7A48EB5E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5A7A6251" w14:textId="77777777" w:rsidR="00506632" w:rsidRPr="002F3AC0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Lektor bude používat tyto metody: </w:t>
      </w:r>
    </w:p>
    <w:p w14:paraId="241AB04B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řízení skupinové práce</w:t>
      </w:r>
    </w:p>
    <w:p w14:paraId="2EE9F22E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5FFCACB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vysvětlování</w:t>
      </w:r>
    </w:p>
    <w:p w14:paraId="7B7BF3A6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5D3F2675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AB339C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F3AC0">
        <w:rPr>
          <w:rFonts w:ascii="Calibri" w:eastAsia="Calibri" w:hAnsi="Calibri" w:cs="Calibri"/>
        </w:rPr>
        <w:t xml:space="preserve">ozorování a </w:t>
      </w:r>
      <w:proofErr w:type="gramStart"/>
      <w:r w:rsidRPr="002F3AC0">
        <w:rPr>
          <w:rFonts w:ascii="Calibri" w:eastAsia="Calibri" w:hAnsi="Calibri" w:cs="Calibri"/>
        </w:rPr>
        <w:t>napodobování  – účastníci</w:t>
      </w:r>
      <w:proofErr w:type="gramEnd"/>
      <w:r w:rsidRPr="002F3AC0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28BCA159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7869830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F3AC0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F3AC0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F3AC0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318966DE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F3AC0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F3C2F0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F3AC0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42E544A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Sada papírů a propisovacích tužek pro pracovní skupiny</w:t>
      </w:r>
    </w:p>
    <w:p w14:paraId="7088D44C" w14:textId="77777777" w:rsidR="00506632" w:rsidRPr="00296F86" w:rsidRDefault="00506632" w:rsidP="00506632">
      <w:pPr>
        <w:rPr>
          <w:u w:val="single"/>
        </w:rPr>
      </w:pPr>
      <w:r w:rsidRPr="00296F86">
        <w:rPr>
          <w:u w:val="single"/>
        </w:rPr>
        <w:t>Podrobně rozpracovaný obsah</w:t>
      </w:r>
    </w:p>
    <w:p w14:paraId="4C4568EF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práce se sadou v praxi ve výuce</w:t>
      </w:r>
    </w:p>
    <w:p w14:paraId="1DD78672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příklady dobré praxe</w:t>
      </w:r>
    </w:p>
    <w:p w14:paraId="704D9349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ávrhy</w:t>
      </w:r>
      <w:r>
        <w:rPr>
          <w:rFonts w:ascii="Calibri" w:eastAsia="Times New Roman" w:hAnsi="Calibri" w:cs="Calibri"/>
          <w:kern w:val="36"/>
          <w:lang w:eastAsia="cs-CZ"/>
        </w:rPr>
        <w:t xml:space="preserve"> a připomínky</w:t>
      </w:r>
    </w:p>
    <w:p w14:paraId="6B18497C" w14:textId="0BDDFFDA" w:rsidR="00506632" w:rsidRDefault="00506632" w:rsidP="00506632">
      <w:pPr>
        <w:shd w:val="clear" w:color="auto" w:fill="FFFFFF"/>
      </w:pPr>
      <w:r w:rsidRPr="00F8550C">
        <w:t>Účastníci školení diskutují o tom, jaká cvičení nebo úkoly se nejlépe osvědčily při používání materiálů v praxi ve výuce, jaké mají dobré nebo méně dobré zkušenosti, co by eventuálně pozměnili či doplnili</w:t>
      </w:r>
      <w:r>
        <w:t>.</w:t>
      </w:r>
    </w:p>
    <w:p w14:paraId="5EAD1513" w14:textId="77777777" w:rsidR="00EE1841" w:rsidRPr="00F8550C" w:rsidRDefault="00EE1841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</w:p>
    <w:p w14:paraId="1DC7FE87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3. hodina</w:t>
      </w:r>
    </w:p>
    <w:p w14:paraId="1C7C4ADA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  <w:u w:val="single"/>
        </w:rPr>
        <w:t>Forma a bližší popis realizace</w:t>
      </w:r>
    </w:p>
    <w:p w14:paraId="67503D72" w14:textId="77777777" w:rsidR="00506632" w:rsidRPr="00434214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434214">
        <w:rPr>
          <w:rFonts w:ascii="Calibri" w:eastAsia="Calibri" w:hAnsi="Calibri" w:cs="Calibri"/>
        </w:rPr>
        <w:t>a dovedností v rámci probíraného tématu.  Komunikace probíhá oboustranně, směrem od učitele k žákům a naopak.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Vhodné je také užití </w:t>
      </w:r>
      <w:r w:rsidRPr="00434214">
        <w:rPr>
          <w:rFonts w:ascii="Calibri" w:eastAsia="Calibri" w:hAnsi="Calibri" w:cs="Calibri"/>
        </w:rPr>
        <w:t>tištěných částí výukových materiálů.</w:t>
      </w:r>
    </w:p>
    <w:p w14:paraId="0C523DB9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4A16869F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Lektor bude používat tyto metody: </w:t>
      </w:r>
    </w:p>
    <w:p w14:paraId="5D37663D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315A2241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moderování diskuse</w:t>
      </w:r>
    </w:p>
    <w:p w14:paraId="69E0E74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vysvětlování</w:t>
      </w:r>
    </w:p>
    <w:p w14:paraId="7414D266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434214">
        <w:rPr>
          <w:rFonts w:ascii="Calibri" w:eastAsia="Calibri" w:hAnsi="Calibri" w:cs="Calibri"/>
        </w:rPr>
        <w:t>text promítaný na plátně či interaktivní tabuli</w:t>
      </w:r>
    </w:p>
    <w:p w14:paraId="5DD883D2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645F75D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434214">
        <w:rPr>
          <w:rFonts w:ascii="Calibri" w:eastAsia="Calibri" w:hAnsi="Calibri" w:cs="Calibri"/>
        </w:rPr>
        <w:t xml:space="preserve">ozorování a </w:t>
      </w:r>
      <w:proofErr w:type="gramStart"/>
      <w:r w:rsidRPr="00434214">
        <w:rPr>
          <w:rFonts w:ascii="Calibri" w:eastAsia="Calibri" w:hAnsi="Calibri" w:cs="Calibri"/>
        </w:rPr>
        <w:t>napodobování  – účastníci</w:t>
      </w:r>
      <w:proofErr w:type="gramEnd"/>
      <w:r w:rsidRPr="00434214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552F9016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1CB78C0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434214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434214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434214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488317C5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434214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6833C1BF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434214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249CACC8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434214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299D39D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FBFD381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c</w:t>
      </w:r>
      <w:r w:rsidRPr="00296F86">
        <w:rPr>
          <w:rFonts w:ascii="Calibri" w:eastAsia="Times New Roman" w:hAnsi="Calibri" w:cs="Calibri"/>
          <w:kern w:val="36"/>
          <w:lang w:eastAsia="cs-CZ"/>
        </w:rPr>
        <w:t>elkové</w:t>
      </w:r>
      <w:r>
        <w:rPr>
          <w:rFonts w:ascii="Calibri" w:eastAsia="Times New Roman" w:hAnsi="Calibri" w:cs="Calibri"/>
          <w:kern w:val="36"/>
          <w:lang w:eastAsia="cs-CZ"/>
        </w:rPr>
        <w:t xml:space="preserve"> shrnutí v pracovních skupinách</w:t>
      </w:r>
    </w:p>
    <w:p w14:paraId="4D21C7C4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áměty, nápady, možnosti, modifik</w:t>
      </w:r>
      <w:r>
        <w:rPr>
          <w:rFonts w:ascii="Calibri" w:eastAsia="Times New Roman" w:hAnsi="Calibri" w:cs="Calibri"/>
          <w:kern w:val="36"/>
          <w:lang w:eastAsia="cs-CZ"/>
        </w:rPr>
        <w:t>ace, další příklady dobré praxe</w:t>
      </w:r>
    </w:p>
    <w:p w14:paraId="23F9841E" w14:textId="77777777" w:rsidR="00506632" w:rsidRPr="00296F86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</w:p>
    <w:p w14:paraId="2E90CC72" w14:textId="77777777" w:rsidR="00EE1841" w:rsidRDefault="00EE1841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364E4B8A" w14:textId="3DF657BD" w:rsidR="00506632" w:rsidRPr="00C8731B" w:rsidRDefault="00506632" w:rsidP="00506632">
      <w:pPr>
        <w:rPr>
          <w:b/>
        </w:rPr>
      </w:pPr>
      <w:r>
        <w:rPr>
          <w:b/>
        </w:rPr>
        <w:lastRenderedPageBreak/>
        <w:t xml:space="preserve">2.3.2 Téma č. 2 -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4B4C266" w14:textId="77777777" w:rsidR="00506632" w:rsidRDefault="00506632" w:rsidP="00506632">
      <w:pPr>
        <w:ind w:firstLine="708"/>
        <w:rPr>
          <w:u w:val="single"/>
        </w:rPr>
      </w:pPr>
      <w:r w:rsidRPr="00C8731B">
        <w:rPr>
          <w:b/>
          <w:u w:val="single"/>
        </w:rPr>
        <w:t>1. hodina</w:t>
      </w:r>
    </w:p>
    <w:p w14:paraId="5592B804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78AA601E" w14:textId="77777777" w:rsidR="00506632" w:rsidRPr="0025432A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  Komunikace probíhá oboustranně, směrem od učitele k žákům a naopak. </w:t>
      </w:r>
    </w:p>
    <w:p w14:paraId="3B3669F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318C075E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6403646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7130D482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955656D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vysvětlování</w:t>
      </w:r>
    </w:p>
    <w:p w14:paraId="5C20FD82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25432A">
        <w:rPr>
          <w:rFonts w:ascii="Calibri" w:eastAsia="Calibri" w:hAnsi="Calibri" w:cs="Calibri"/>
        </w:rPr>
        <w:t>text promítaný na plátně či interaktivní tabuli</w:t>
      </w:r>
    </w:p>
    <w:p w14:paraId="78AA4841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názorně demonstrační – lektor předvádí jednotlivé kroky práce s programem</w:t>
      </w:r>
    </w:p>
    <w:p w14:paraId="37A2D243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5432A">
        <w:rPr>
          <w:rFonts w:ascii="Calibri" w:eastAsia="Calibri" w:hAnsi="Calibri" w:cs="Calibri"/>
        </w:rPr>
        <w:t xml:space="preserve">ozorování a </w:t>
      </w:r>
      <w:proofErr w:type="gramStart"/>
      <w:r w:rsidRPr="0025432A">
        <w:rPr>
          <w:rFonts w:ascii="Calibri" w:eastAsia="Calibri" w:hAnsi="Calibri" w:cs="Calibri"/>
        </w:rPr>
        <w:t>napodobování  – účastníci</w:t>
      </w:r>
      <w:proofErr w:type="gramEnd"/>
      <w:r w:rsidRPr="0025432A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7C691680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691153F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66E90FB0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interaktivní tabuli, je-li k dispozic</w:t>
      </w:r>
      <w:r>
        <w:rPr>
          <w:rFonts w:ascii="Calibri" w:eastAsia="Times New Roman" w:hAnsi="Calibri" w:cs="Calibri"/>
          <w:lang w:eastAsia="cs-CZ"/>
        </w:rPr>
        <w:t>i</w:t>
      </w:r>
    </w:p>
    <w:p w14:paraId="160BD22B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5E8A7F6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024787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D2868AC" w14:textId="77777777" w:rsidR="00506632" w:rsidRDefault="00506632" w:rsidP="00506632">
      <w:r w:rsidRPr="00296F86">
        <w:t>Obsah a rozsah témat vzhledem k příslušnému ŠVP</w:t>
      </w:r>
      <w:r>
        <w:t>.</w:t>
      </w:r>
    </w:p>
    <w:p w14:paraId="62443B4B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postupovat při tvorbě témat – ŠVP.</w:t>
      </w:r>
    </w:p>
    <w:p w14:paraId="6EA38E8A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vybrat cílovou skupinu.</w:t>
      </w:r>
    </w:p>
    <w:p w14:paraId="13A0410B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stanovit jazykovou náročnost - A1, A2 a B1.</w:t>
      </w:r>
    </w:p>
    <w:p w14:paraId="6A44377C" w14:textId="090B4248" w:rsidR="00EE1841" w:rsidRDefault="00EE1841">
      <w:pPr>
        <w:spacing w:line="276" w:lineRule="auto"/>
        <w:jc w:val="left"/>
        <w:rPr>
          <w:b/>
          <w:u w:val="single"/>
        </w:rPr>
      </w:pPr>
    </w:p>
    <w:p w14:paraId="05EBEEAF" w14:textId="2227C1D8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47305F1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5BC6240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Hromadná (frontální) výuka a diskuse-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186BB81C" w14:textId="77777777" w:rsidR="00506632" w:rsidRDefault="00506632" w:rsidP="00506632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7782D0C0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708F59F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467C7C67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 xml:space="preserve">shrnutí a zápis výsledků diskuse </w:t>
      </w:r>
    </w:p>
    <w:p w14:paraId="30BD637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brainstorming</w:t>
      </w:r>
    </w:p>
    <w:p w14:paraId="6C9EBE13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20EECEE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0484FC7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CD72F8F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66486D3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392E952" w14:textId="77777777" w:rsidR="00506632" w:rsidRPr="00296F86" w:rsidRDefault="00506632" w:rsidP="00506632">
      <w:pPr>
        <w:numPr>
          <w:ilvl w:val="0"/>
          <w:numId w:val="28"/>
        </w:numPr>
      </w:pPr>
      <w:r>
        <w:t>m</w:t>
      </w:r>
      <w:r w:rsidRPr="00296F86">
        <w:t>ožnosti využití materiálů ve výuce vzhledem k </w:t>
      </w:r>
      <w:r>
        <w:t>tematickým plánům</w:t>
      </w:r>
    </w:p>
    <w:p w14:paraId="360D9873" w14:textId="77777777" w:rsidR="00506632" w:rsidRPr="00296F86" w:rsidRDefault="00506632" w:rsidP="00506632">
      <w:pPr>
        <w:numPr>
          <w:ilvl w:val="0"/>
          <w:numId w:val="28"/>
        </w:numPr>
      </w:pPr>
      <w:r>
        <w:t xml:space="preserve"> j</w:t>
      </w:r>
      <w:r w:rsidRPr="00296F86">
        <w:t>ak za</w:t>
      </w:r>
      <w:r>
        <w:t>členit výuku OCJ do běžné výuky</w:t>
      </w:r>
    </w:p>
    <w:p w14:paraId="429E4D51" w14:textId="77777777" w:rsidR="00506632" w:rsidRPr="00296F86" w:rsidRDefault="00506632" w:rsidP="00506632">
      <w:pPr>
        <w:numPr>
          <w:ilvl w:val="0"/>
          <w:numId w:val="28"/>
        </w:numPr>
      </w:pPr>
      <w:r>
        <w:t>c</w:t>
      </w:r>
      <w:r w:rsidRPr="00296F86">
        <w:t>o případně brání pravidelné</w:t>
      </w:r>
      <w:r>
        <w:t>mu využívání materiálů ve výuce</w:t>
      </w:r>
    </w:p>
    <w:p w14:paraId="4E08F896" w14:textId="6568BE7C" w:rsidR="00506632" w:rsidRDefault="00506632" w:rsidP="00506632">
      <w:r w:rsidRPr="00F8550C">
        <w:t>Cílem je shrnutí přínosu projektu, rozšíření znalostí účastníků školení o další možnosti obohacení výuky cizích jazyků. Účastníci by se měli inspirovat k tvorbě dalších podobných programů.</w:t>
      </w:r>
    </w:p>
    <w:p w14:paraId="7E608212" w14:textId="77777777" w:rsidR="00EE1841" w:rsidRPr="00F8550C" w:rsidRDefault="00EE1841" w:rsidP="00506632">
      <w:pPr>
        <w:rPr>
          <w:u w:val="single"/>
        </w:rPr>
      </w:pPr>
    </w:p>
    <w:p w14:paraId="49357C5E" w14:textId="77777777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3. hodina</w:t>
      </w:r>
    </w:p>
    <w:p w14:paraId="23F0EEE1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  <w:u w:val="single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6D08E136" w14:textId="77777777" w:rsidR="00506632" w:rsidRPr="00EC0B27" w:rsidRDefault="00506632" w:rsidP="00506632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Pr="0025432A">
        <w:rPr>
          <w:rFonts w:ascii="Calibri" w:eastAsia="Calibri" w:hAnsi="Calibri" w:cs="Calibri"/>
        </w:rPr>
        <w:t>romadná (frontální) výuka a diskuse</w:t>
      </w:r>
      <w:r>
        <w:rPr>
          <w:rFonts w:ascii="Calibri" w:eastAsia="Calibri" w:hAnsi="Calibri" w:cs="Calibri"/>
        </w:rPr>
        <w:t xml:space="preserve"> - </w:t>
      </w:r>
      <w:r w:rsidRPr="0025432A">
        <w:rPr>
          <w:rFonts w:ascii="Calibri" w:eastAsia="Calibri" w:hAnsi="Calibri" w:cs="Calibri"/>
        </w:rPr>
        <w:t xml:space="preserve">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08B4CCA8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1B1BFC36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1BA7596B" w14:textId="77777777" w:rsidR="00506632" w:rsidRPr="00FB18BF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B18BF">
        <w:rPr>
          <w:rFonts w:ascii="Calibri" w:eastAsia="Times New Roman" w:hAnsi="Calibri" w:cs="Calibri"/>
          <w:lang w:eastAsia="cs-CZ"/>
        </w:rPr>
        <w:t>shrnutí</w:t>
      </w:r>
    </w:p>
    <w:p w14:paraId="7E1E2161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u w:val="single"/>
          <w:lang w:eastAsia="cs-CZ"/>
        </w:rPr>
        <w:t>Pomůcky</w:t>
      </w:r>
    </w:p>
    <w:p w14:paraId="64F37954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</w:t>
      </w:r>
      <w:r>
        <w:rPr>
          <w:rFonts w:ascii="Calibri" w:eastAsia="Times New Roman" w:hAnsi="Calibri" w:cs="Calibri"/>
          <w:lang w:eastAsia="cs-CZ"/>
        </w:rPr>
        <w:t xml:space="preserve"> videoprojektor, audiopřehrávač</w:t>
      </w:r>
    </w:p>
    <w:p w14:paraId="6B82655A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047725B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certifikátů pro účastníky studia</w:t>
      </w:r>
    </w:p>
    <w:p w14:paraId="69EF5078" w14:textId="77777777" w:rsidR="00506632" w:rsidRPr="00FB18BF" w:rsidRDefault="00506632" w:rsidP="00506632">
      <w:pPr>
        <w:rPr>
          <w:u w:val="single"/>
        </w:rPr>
      </w:pPr>
      <w:r w:rsidRPr="00FB18BF">
        <w:rPr>
          <w:u w:val="single"/>
        </w:rPr>
        <w:t>Podrobně rozpracovaný obsah</w:t>
      </w:r>
    </w:p>
    <w:p w14:paraId="1CEF0E1F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shrnutí, ukončení školení a předání certifikátů účastníkům školení</w:t>
      </w:r>
    </w:p>
    <w:p w14:paraId="2CF53EA8" w14:textId="77777777" w:rsidR="00506632" w:rsidRPr="00CC61F7" w:rsidRDefault="00506632" w:rsidP="00506632">
      <w:pPr>
        <w:pStyle w:val="Nadpis1"/>
        <w:rPr>
          <w:color w:val="003399"/>
        </w:rPr>
      </w:pPr>
      <w:bookmarkStart w:id="36" w:name="_Toc24637441"/>
      <w:bookmarkStart w:id="37" w:name="_Toc92570428"/>
      <w:r w:rsidRPr="00CC61F7">
        <w:rPr>
          <w:color w:val="003399"/>
        </w:rPr>
        <w:lastRenderedPageBreak/>
        <w:t>3 Metodická část</w:t>
      </w:r>
      <w:bookmarkEnd w:id="36"/>
      <w:bookmarkEnd w:id="37"/>
    </w:p>
    <w:p w14:paraId="57718CDF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8" w:name="_Toc24637442"/>
      <w:bookmarkStart w:id="39" w:name="_Toc92570429"/>
      <w:r w:rsidRPr="00CC61F7">
        <w:rPr>
          <w:color w:val="8DB3E2" w:themeColor="text2" w:themeTint="66"/>
        </w:rPr>
        <w:t xml:space="preserve">3.1 Metodický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8"/>
      <w:bookmarkEnd w:id="39"/>
    </w:p>
    <w:p w14:paraId="3A3618AF" w14:textId="77777777" w:rsidR="00506632" w:rsidRPr="00F8550C" w:rsidRDefault="00506632" w:rsidP="00506632">
      <w:r w:rsidRPr="00F8550C">
        <w:t>Metodický blok č. 1 obsahuje doporučenou metodiku vedení Prezenčního školení – 1. část a</w:t>
      </w:r>
      <w:r>
        <w:t> </w:t>
      </w:r>
      <w:r w:rsidRPr="00F8550C">
        <w:t>doporučenou metodiku výuky práce s interaktivními materiály Podpora učitelům.</w:t>
      </w:r>
    </w:p>
    <w:p w14:paraId="485DCAF7" w14:textId="77777777" w:rsidR="00506632" w:rsidRPr="00FB18BF" w:rsidRDefault="00506632" w:rsidP="00506632">
      <w:pPr>
        <w:rPr>
          <w:color w:val="FF0000"/>
        </w:rPr>
      </w:pPr>
    </w:p>
    <w:p w14:paraId="514033F4" w14:textId="77777777" w:rsidR="00506632" w:rsidRDefault="00506632" w:rsidP="00506632">
      <w:pPr>
        <w:rPr>
          <w:b/>
        </w:rPr>
      </w:pPr>
      <w:r w:rsidRPr="00DB70A2">
        <w:rPr>
          <w:b/>
        </w:rPr>
        <w:t xml:space="preserve">3.1.1 Téma č. 1 </w:t>
      </w:r>
      <w:r>
        <w:rPr>
          <w:b/>
        </w:rPr>
        <w:t>– odborný cizí jazyk a jeho výuka na SOŠ – 3 hodiny</w:t>
      </w:r>
    </w:p>
    <w:p w14:paraId="271609C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13812375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</w:t>
      </w:r>
      <w:r>
        <w:rPr>
          <w:rFonts w:ascii="Calibri" w:hAnsi="Calibri" w:cstheme="minorHAnsi"/>
        </w:rPr>
        <w:t xml:space="preserve">představí projekt a </w:t>
      </w:r>
      <w:r w:rsidRPr="00065C77">
        <w:rPr>
          <w:rFonts w:ascii="Calibri" w:hAnsi="Calibri" w:cstheme="minorHAnsi"/>
        </w:rPr>
        <w:t>u</w:t>
      </w:r>
      <w:r>
        <w:rPr>
          <w:rFonts w:ascii="Calibri" w:hAnsi="Calibri" w:cstheme="minorHAnsi"/>
        </w:rPr>
        <w:t>vede jeho název</w:t>
      </w:r>
      <w:r w:rsidRPr="00065C77">
        <w:rPr>
          <w:rFonts w:ascii="Calibri" w:hAnsi="Calibri" w:cstheme="minorHAnsi"/>
        </w:rPr>
        <w:t>.</w:t>
      </w:r>
    </w:p>
    <w:p w14:paraId="5C39FA06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Lektor seznámí účastníky školení s obsahem školení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prezenční části A -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Prezenční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školení učitelů cizího jazyka na SOŠ.</w:t>
      </w:r>
    </w:p>
    <w:p w14:paraId="37398CB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V úvodu metodického semináře bude účastníkům představena problematika přístupu k výuce odborného cizího jazyka. Doporučujeme na počátku požádat účastníky, aby si průběžně poznamenávali svoje myšlenky, které později dostanou prostor a vždy vyčkali na výzvu k diskusi po představení každého </w:t>
      </w:r>
      <w:proofErr w:type="spellStart"/>
      <w:r w:rsidRPr="00065C77">
        <w:rPr>
          <w:rFonts w:ascii="Calibri" w:eastAsia="Times New Roman" w:hAnsi="Calibri" w:cstheme="minorHAnsi"/>
          <w:kern w:val="36"/>
          <w:lang w:eastAsia="cs-CZ"/>
        </w:rPr>
        <w:t>slidu</w:t>
      </w:r>
      <w:proofErr w:type="spellEnd"/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přednášky.</w:t>
      </w:r>
    </w:p>
    <w:p w14:paraId="35D784AC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Veškeré své názory a připomínky budou moci prezentovat po jednotlivých </w:t>
      </w:r>
      <w:proofErr w:type="spellStart"/>
      <w:r w:rsidRPr="00065C77">
        <w:rPr>
          <w:rFonts w:ascii="Calibri" w:eastAsia="Times New Roman" w:hAnsi="Calibri" w:cstheme="minorHAnsi"/>
          <w:kern w:val="36"/>
          <w:lang w:eastAsia="cs-CZ"/>
        </w:rPr>
        <w:t>slidech</w:t>
      </w:r>
      <w:proofErr w:type="spellEnd"/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nebo ve skupinové diskusi, která bude následovat po úvodu.</w:t>
      </w:r>
    </w:p>
    <w:p w14:paraId="28098590" w14:textId="77777777" w:rsidR="00506632" w:rsidRPr="008554D0" w:rsidRDefault="00506632" w:rsidP="00506632">
      <w:pPr>
        <w:spacing w:after="0"/>
        <w:rPr>
          <w:rFonts w:ascii="Calibri" w:hAnsi="Calibri" w:cstheme="minorHAnsi"/>
        </w:rPr>
      </w:pPr>
      <w:r w:rsidRPr="008554D0">
        <w:rPr>
          <w:rFonts w:ascii="Calibri" w:hAnsi="Calibri" w:cstheme="minorHAnsi"/>
        </w:rPr>
        <w:t>Lektor představí přítomný realizační tým. Lektor vyzve přítomné učitele, aby představili sebe a</w:t>
      </w:r>
      <w:r>
        <w:rPr>
          <w:rFonts w:ascii="Calibri" w:hAnsi="Calibri" w:cstheme="minorHAnsi"/>
        </w:rPr>
        <w:t> </w:t>
      </w:r>
      <w:r w:rsidRPr="008554D0">
        <w:rPr>
          <w:rFonts w:ascii="Calibri" w:hAnsi="Calibri" w:cstheme="minorHAnsi"/>
        </w:rPr>
        <w:t>o</w:t>
      </w:r>
      <w:r>
        <w:rPr>
          <w:rFonts w:ascii="Calibri" w:hAnsi="Calibri" w:cstheme="minorHAnsi"/>
        </w:rPr>
        <w:t>rganizaci, za kterou vystupují.</w:t>
      </w:r>
    </w:p>
    <w:p w14:paraId="1055BF4E" w14:textId="77777777" w:rsidR="00506632" w:rsidRDefault="00506632" w:rsidP="00506632">
      <w:pPr>
        <w:spacing w:after="0"/>
        <w:rPr>
          <w:rFonts w:ascii="Calibri" w:hAnsi="Calibri" w:cstheme="minorHAnsi"/>
          <w:b/>
        </w:rPr>
      </w:pPr>
    </w:p>
    <w:p w14:paraId="4498CC9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zdůrazní účastníkům školení, že materiály PUČ jsou určeny především pro střední odborné školy </w:t>
      </w:r>
      <w:r>
        <w:rPr>
          <w:rFonts w:ascii="Calibri" w:hAnsi="Calibri" w:cstheme="minorHAnsi"/>
        </w:rPr>
        <w:t xml:space="preserve">a učiliště </w:t>
      </w:r>
      <w:r w:rsidRPr="00065C77">
        <w:rPr>
          <w:rFonts w:ascii="Calibri" w:hAnsi="Calibri" w:cstheme="minorHAnsi"/>
        </w:rPr>
        <w:t>k výuce odborného cizího jazyka</w:t>
      </w:r>
      <w:r>
        <w:rPr>
          <w:rFonts w:ascii="Calibri" w:hAnsi="Calibri" w:cstheme="minorHAnsi"/>
        </w:rPr>
        <w:t>.</w:t>
      </w:r>
    </w:p>
    <w:p w14:paraId="34ED4147" w14:textId="77777777" w:rsidR="00506632" w:rsidRPr="0013535D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13535D">
        <w:rPr>
          <w:rFonts w:ascii="Calibri" w:hAnsi="Calibri" w:cstheme="minorHAnsi"/>
        </w:rPr>
        <w:t>Následně lektor vyzve jednotlivé účastníky, aby se rozdělili do skupin (popřípadě rozdělí skupiny sám). Ve skupinkách přítomní učitelé budou hledat definici a význam pojetí „Odborný cizí jazyk na středních</w:t>
      </w:r>
      <w:r>
        <w:rPr>
          <w:rFonts w:ascii="Calibri" w:hAnsi="Calibri" w:cstheme="minorHAnsi"/>
        </w:rPr>
        <w:t xml:space="preserve"> odborných školách a učilištích</w:t>
      </w:r>
      <w:r w:rsidRPr="0013535D">
        <w:rPr>
          <w:rFonts w:ascii="Calibri" w:hAnsi="Calibri" w:cstheme="minorHAnsi"/>
        </w:rPr>
        <w:t xml:space="preserve">“ </w:t>
      </w:r>
      <w:r>
        <w:rPr>
          <w:rFonts w:ascii="Calibri" w:hAnsi="Calibri" w:cstheme="minorHAnsi"/>
        </w:rPr>
        <w:t>pomocí tzv. „m</w:t>
      </w:r>
      <w:r w:rsidRPr="0013535D">
        <w:rPr>
          <w:rFonts w:ascii="Calibri" w:hAnsi="Calibri" w:cstheme="minorHAnsi"/>
        </w:rPr>
        <w:t xml:space="preserve">ind </w:t>
      </w:r>
      <w:proofErr w:type="spellStart"/>
      <w:r w:rsidRPr="0013535D">
        <w:rPr>
          <w:rFonts w:ascii="Calibri" w:hAnsi="Calibri" w:cstheme="minorHAnsi"/>
        </w:rPr>
        <w:t>map</w:t>
      </w:r>
      <w:r>
        <w:rPr>
          <w:rFonts w:ascii="Calibri" w:hAnsi="Calibri" w:cstheme="minorHAnsi"/>
        </w:rPr>
        <w:t>s</w:t>
      </w:r>
      <w:proofErr w:type="spellEnd"/>
      <w:r w:rsidRPr="0013535D">
        <w:rPr>
          <w:rFonts w:ascii="Calibri" w:hAnsi="Calibri" w:cstheme="minorHAnsi"/>
        </w:rPr>
        <w:t>“</w:t>
      </w:r>
      <w:r>
        <w:rPr>
          <w:rFonts w:ascii="Calibri" w:hAnsi="Calibri" w:cstheme="minorHAnsi"/>
        </w:rPr>
        <w:t xml:space="preserve"> neboli myšlenkových map.</w:t>
      </w:r>
    </w:p>
    <w:p w14:paraId="0CEE0FC5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Následně každá ze skupin </w:t>
      </w:r>
      <w:proofErr w:type="spellStart"/>
      <w:r>
        <w:rPr>
          <w:rFonts w:ascii="Calibri" w:hAnsi="Calibri" w:cstheme="minorHAnsi"/>
        </w:rPr>
        <w:t>odprezentuje</w:t>
      </w:r>
      <w:proofErr w:type="spellEnd"/>
      <w:r>
        <w:rPr>
          <w:rFonts w:ascii="Calibri" w:hAnsi="Calibri" w:cstheme="minorHAnsi"/>
        </w:rPr>
        <w:t xml:space="preserve"> svoji „myšlenkovou mapu“ a vysloví svoji definici.</w:t>
      </w:r>
    </w:p>
    <w:p w14:paraId="23DFBD47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Závěr z této aktivity: lektor představí definici OCJ na SOŠ tak, jak ji definovala Milena Dvořáková a uvede charakteristické znaky.</w:t>
      </w:r>
    </w:p>
    <w:p w14:paraId="596D15EC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</w:p>
    <w:p w14:paraId="48EEE35D" w14:textId="77777777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0F953E74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seznámí účastníky s druhou vyučovací hodinou, ve které se budou účastníci diskutovat o aktuální situací ve středním školství v souvislosti s výukou OCJ na tomto typu škol.</w:t>
      </w:r>
    </w:p>
    <w:p w14:paraId="6B89AF8C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vyzve skupiny učitelů, aby se pokusily definovat současný požadavek na znalosti žáků SOŠ a učilišť.</w:t>
      </w:r>
    </w:p>
    <w:p w14:paraId="1C206BAC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Times New Roman" w:hAnsi="Calibri" w:cstheme="minorHAnsi"/>
          <w:kern w:val="36"/>
          <w:lang w:eastAsia="cs-CZ"/>
        </w:rPr>
        <w:t xml:space="preserve">Účastníci by měli dojít k závěru, že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</w:t>
      </w:r>
      <w:r w:rsidRPr="000F7BF8">
        <w:rPr>
          <w:rFonts w:ascii="Calibri" w:eastAsia="Calibri" w:hAnsi="Calibri" w:cs="Calibri"/>
          <w:color w:val="000000"/>
          <w:lang w:val="en-US"/>
        </w:rPr>
        <w:t>ožadavek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na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znalost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u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absolventů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zaznívá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z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řad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zaměstnavatelů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dlouhodobě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>.</w:t>
      </w:r>
    </w:p>
    <w:p w14:paraId="22CF68D9" w14:textId="77777777" w:rsidR="00506632" w:rsidRPr="0042257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theme="minorHAnsi"/>
        </w:rPr>
        <w:t>Lektor dále vyzve účastníky školení, aby zhodnotili současný stav RVP. Účastníci by měli dojít k závěru, že</w:t>
      </w:r>
      <w:r w:rsidRPr="0042257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</w:t>
      </w:r>
      <w:r w:rsidRPr="00D13544">
        <w:rPr>
          <w:rFonts w:ascii="Calibri" w:hAnsi="Calibri" w:cs="Calibri"/>
          <w:color w:val="000000"/>
        </w:rPr>
        <w:t xml:space="preserve">ámcové vzdělávací programy jednotlivých oborů vzdělání </w:t>
      </w:r>
      <w:r>
        <w:rPr>
          <w:rFonts w:ascii="Calibri" w:hAnsi="Calibri" w:cs="Calibri"/>
          <w:color w:val="000000"/>
        </w:rPr>
        <w:t>kvantitativně</w:t>
      </w:r>
      <w:r w:rsidRPr="00D13544">
        <w:rPr>
          <w:rFonts w:ascii="Calibri" w:hAnsi="Calibri" w:cs="Calibri"/>
          <w:color w:val="000000"/>
        </w:rPr>
        <w:t xml:space="preserve"> st</w:t>
      </w:r>
      <w:r>
        <w:rPr>
          <w:rFonts w:ascii="Calibri" w:hAnsi="Calibri" w:cs="Calibri"/>
          <w:color w:val="000000"/>
        </w:rPr>
        <w:t xml:space="preserve">anovují požadavky </w:t>
      </w:r>
      <w:r w:rsidRPr="00D13544">
        <w:rPr>
          <w:rFonts w:ascii="Calibri" w:hAnsi="Calibri" w:cs="Calibri"/>
          <w:color w:val="000000"/>
        </w:rPr>
        <w:lastRenderedPageBreak/>
        <w:t>na</w:t>
      </w:r>
      <w:r>
        <w:rPr>
          <w:rFonts w:ascii="Calibri" w:hAnsi="Calibri" w:cs="Calibri"/>
          <w:color w:val="000000"/>
        </w:rPr>
        <w:t> </w:t>
      </w:r>
      <w:r w:rsidRPr="00D13544">
        <w:rPr>
          <w:rFonts w:ascii="Calibri" w:hAnsi="Calibri" w:cs="Calibri"/>
          <w:color w:val="000000"/>
        </w:rPr>
        <w:t>znalost o</w:t>
      </w:r>
      <w:r>
        <w:rPr>
          <w:rFonts w:ascii="Calibri" w:hAnsi="Calibri" w:cs="Calibri"/>
          <w:color w:val="000000"/>
        </w:rPr>
        <w:t xml:space="preserve">dborné terminologie. </w:t>
      </w:r>
      <w:r w:rsidRPr="00D13544">
        <w:rPr>
          <w:rFonts w:ascii="Calibri" w:hAnsi="Calibri" w:cs="Calibri"/>
          <w:color w:val="000000"/>
        </w:rPr>
        <w:t>Nicméně zjištění České školní inspekce ze školníh</w:t>
      </w:r>
      <w:r>
        <w:rPr>
          <w:rFonts w:ascii="Calibri" w:hAnsi="Calibri" w:cs="Calibri"/>
          <w:color w:val="000000"/>
        </w:rPr>
        <w:t xml:space="preserve">o roku 2014/2015 dokládají, že </w:t>
      </w:r>
      <w:r w:rsidRPr="00422574">
        <w:rPr>
          <w:rFonts w:ascii="Calibri" w:hAnsi="Calibri" w:cs="Calibri"/>
          <w:color w:val="000000"/>
        </w:rPr>
        <w:t>na téměř polovině středních odborných škol se odborný cizí jazyk vůbec nevyučuje.</w:t>
      </w:r>
    </w:p>
    <w:p w14:paraId="09F60BA0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>
        <w:rPr>
          <w:rFonts w:ascii="Calibri" w:hAnsi="Calibri" w:cstheme="minorHAnsi"/>
        </w:rPr>
        <w:t>V poslední části druhé hodiny lektor vyzve účastníky školení, aby srovnali vstupní úroveň žáků SOŠ, učilišť a gymnázií a vyjádřili se k 3. části ústní zkoušky společné části maturitní zkoušky z cizího jazyka s tím, jestli je výhodné zařadit do této části vlastní témata příslušného oboru vzdělání.</w:t>
      </w:r>
    </w:p>
    <w:p w14:paraId="3F28B4D8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17AE936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Během 3. hodiny připraví lektor postupně témata k frontální a skupinové diskuzi.</w:t>
      </w:r>
    </w:p>
    <w:p w14:paraId="1F5943C3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Na </w:t>
      </w:r>
      <w:proofErr w:type="gramStart"/>
      <w:r w:rsidRPr="00065C77">
        <w:rPr>
          <w:rFonts w:ascii="Calibri" w:hAnsi="Calibri" w:cstheme="minorHAnsi"/>
        </w:rPr>
        <w:t>začátku</w:t>
      </w:r>
      <w:r>
        <w:rPr>
          <w:rFonts w:ascii="Calibri" w:hAnsi="Calibri" w:cstheme="minorHAnsi"/>
        </w:rPr>
        <w:t xml:space="preserve">  hodiny</w:t>
      </w:r>
      <w:proofErr w:type="gramEnd"/>
      <w:r>
        <w:rPr>
          <w:rFonts w:ascii="Calibri" w:hAnsi="Calibri" w:cstheme="minorHAnsi"/>
        </w:rPr>
        <w:t xml:space="preserve"> představí obsah hodiny.</w:t>
      </w:r>
    </w:p>
    <w:p w14:paraId="3E8960EA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prezentuje </w:t>
      </w:r>
      <w:r>
        <w:rPr>
          <w:rFonts w:ascii="Calibri" w:hAnsi="Calibri" w:cstheme="minorHAnsi"/>
        </w:rPr>
        <w:t>jednotlivá probíraná témata:</w:t>
      </w:r>
    </w:p>
    <w:p w14:paraId="3757B904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>
        <w:rPr>
          <w:rFonts w:ascii="Calibri" w:hAnsi="Calibri" w:cstheme="minorHAnsi"/>
          <w:b/>
          <w:bCs/>
          <w:color w:val="000000"/>
        </w:rPr>
        <w:t>p</w:t>
      </w:r>
      <w:r w:rsidRPr="00065C77">
        <w:rPr>
          <w:rFonts w:ascii="Calibri" w:hAnsi="Calibri" w:cstheme="minorHAnsi"/>
          <w:b/>
          <w:bCs/>
          <w:color w:val="000000"/>
        </w:rPr>
        <w:t>roblémy ve výuce OCJ na SOŠ</w:t>
      </w:r>
    </w:p>
    <w:p w14:paraId="3B61974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proofErr w:type="spellStart"/>
      <w:r>
        <w:rPr>
          <w:rFonts w:ascii="Calibri" w:hAnsi="Calibri" w:cstheme="minorHAnsi"/>
          <w:b/>
          <w:bCs/>
          <w:color w:val="000000"/>
        </w:rPr>
        <w:t>v</w:t>
      </w:r>
      <w:r w:rsidRPr="00065C77">
        <w:rPr>
          <w:rFonts w:ascii="Calibri" w:hAnsi="Calibri" w:cstheme="minorHAnsi"/>
          <w:b/>
          <w:bCs/>
          <w:color w:val="000000"/>
        </w:rPr>
        <w:t>šeobecn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é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požadavky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r>
        <w:rPr>
          <w:rFonts w:ascii="Calibri" w:hAnsi="Calibri" w:cstheme="minorHAnsi"/>
          <w:b/>
          <w:bCs/>
          <w:color w:val="000000"/>
          <w:lang w:val="en-US"/>
        </w:rPr>
        <w:t xml:space="preserve">na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výuku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OCJ na SOŠ</w:t>
      </w:r>
    </w:p>
    <w:p w14:paraId="29F59447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lang w:val="en-US"/>
        </w:rPr>
      </w:pPr>
      <w:r>
        <w:rPr>
          <w:rFonts w:ascii="Calibri" w:hAnsi="Calibri" w:cstheme="minorHAnsi"/>
          <w:b/>
          <w:color w:val="000000"/>
        </w:rPr>
        <w:t>p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řístup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k 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výuce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cizích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jazyků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na </w:t>
      </w:r>
      <w:r>
        <w:rPr>
          <w:rFonts w:ascii="Calibri" w:hAnsi="Calibri" w:cstheme="minorHAnsi"/>
          <w:b/>
          <w:color w:val="000000"/>
          <w:lang w:val="en-US"/>
        </w:rPr>
        <w:t>SOŠ</w:t>
      </w:r>
    </w:p>
    <w:p w14:paraId="4D46299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proofErr w:type="spellStart"/>
      <w:r>
        <w:rPr>
          <w:rFonts w:ascii="Calibri" w:hAnsi="Calibri" w:cstheme="minorHAnsi"/>
          <w:b/>
          <w:bCs/>
        </w:rPr>
        <w:t>p</w:t>
      </w:r>
      <w:r w:rsidRPr="00065C77">
        <w:rPr>
          <w:rFonts w:ascii="Calibri" w:hAnsi="Calibri" w:cstheme="minorHAnsi"/>
          <w:b/>
          <w:bCs/>
        </w:rPr>
        <w:t>ř</w:t>
      </w:r>
      <w:r w:rsidRPr="00065C77">
        <w:rPr>
          <w:rFonts w:ascii="Calibri" w:hAnsi="Calibri" w:cstheme="minorHAnsi"/>
          <w:b/>
          <w:bCs/>
          <w:lang w:val="en-US"/>
        </w:rPr>
        <w:t>íklady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dobré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praxe</w:t>
      </w:r>
      <w:proofErr w:type="spellEnd"/>
    </w:p>
    <w:p w14:paraId="17B5FF0A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proofErr w:type="spellStart"/>
      <w:proofErr w:type="gramStart"/>
      <w:r>
        <w:rPr>
          <w:rFonts w:ascii="Calibri" w:hAnsi="Calibri" w:cstheme="minorHAnsi"/>
          <w:b/>
          <w:bCs/>
          <w:lang w:val="en-US"/>
        </w:rPr>
        <w:t>j</w:t>
      </w:r>
      <w:r w:rsidRPr="00065C77">
        <w:rPr>
          <w:rFonts w:ascii="Calibri" w:hAnsi="Calibri" w:cstheme="minorHAnsi"/>
          <w:b/>
          <w:bCs/>
          <w:lang w:val="en-US"/>
        </w:rPr>
        <w:t>aké</w:t>
      </w:r>
      <w:proofErr w:type="spellEnd"/>
      <w:proofErr w:type="gram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jsou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možnosti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výběru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vhodných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výukových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materiálů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> pro OCJ </w:t>
      </w:r>
    </w:p>
    <w:p w14:paraId="3C05E82B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další</w:t>
      </w:r>
      <w:r w:rsidRPr="00065C77">
        <w:rPr>
          <w:rFonts w:ascii="Calibri" w:hAnsi="Calibri" w:cstheme="minorHAnsi"/>
          <w:b/>
        </w:rPr>
        <w:t xml:space="preserve"> příklad</w:t>
      </w:r>
      <w:r>
        <w:rPr>
          <w:rFonts w:ascii="Calibri" w:hAnsi="Calibri" w:cstheme="minorHAnsi"/>
          <w:b/>
        </w:rPr>
        <w:t>y</w:t>
      </w:r>
      <w:r w:rsidRPr="00065C77">
        <w:rPr>
          <w:rFonts w:ascii="Calibri" w:hAnsi="Calibri" w:cstheme="minorHAnsi"/>
          <w:b/>
        </w:rPr>
        <w:t xml:space="preserve"> dobré praxe</w:t>
      </w:r>
    </w:p>
    <w:p w14:paraId="49A882AD" w14:textId="77777777" w:rsidR="00506632" w:rsidRDefault="00506632" w:rsidP="00506632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S</w:t>
      </w:r>
      <w:r w:rsidRPr="00065C77">
        <w:rPr>
          <w:rFonts w:ascii="Calibri" w:hAnsi="Calibri" w:cstheme="minorHAnsi"/>
        </w:rPr>
        <w:t>kupina porovnává citace se situací na školách účastníků školení.</w:t>
      </w:r>
    </w:p>
    <w:p w14:paraId="60AA0482" w14:textId="77777777" w:rsidR="00506632" w:rsidRPr="00422574" w:rsidRDefault="00506632" w:rsidP="00506632">
      <w:pPr>
        <w:rPr>
          <w:rFonts w:ascii="Calibri" w:hAnsi="Calibri" w:cstheme="minorHAnsi"/>
        </w:rPr>
      </w:pPr>
    </w:p>
    <w:p w14:paraId="757BCB03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shrnutí všeobecných informací a diskusi k citacím z odborné literatury rozdělí lektor účastníky školení do menších skupin a představí témata, jimž se bude skupina věnovat</w:t>
      </w:r>
      <w:r>
        <w:rPr>
          <w:rFonts w:ascii="Calibri" w:hAnsi="Calibri" w:cstheme="minorHAnsi"/>
          <w:bCs/>
          <w:color w:val="000000"/>
        </w:rPr>
        <w:t>:</w:t>
      </w:r>
    </w:p>
    <w:p w14:paraId="29281F7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praxe ve v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ýuce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cizích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jazyků</w:t>
      </w:r>
      <w:proofErr w:type="spellEnd"/>
    </w:p>
    <w:p w14:paraId="034CB962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</w:rPr>
        <w:t>p</w:t>
      </w:r>
      <w:r w:rsidRPr="00065C77">
        <w:rPr>
          <w:rFonts w:ascii="Calibri" w:hAnsi="Calibri" w:cstheme="minorHAnsi"/>
          <w:color w:val="000000"/>
        </w:rPr>
        <w:t>racovní č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ást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školení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–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diskuse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v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pracovních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skupinách</w:t>
      </w:r>
      <w:proofErr w:type="spellEnd"/>
    </w:p>
    <w:p w14:paraId="31709635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školy a naše zkušenosti s v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ýukou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odborného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cizího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jazyka</w:t>
      </w:r>
      <w:proofErr w:type="spellEnd"/>
    </w:p>
    <w:p w14:paraId="473F2C2C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lokalita a typ </w:t>
      </w:r>
      <w:proofErr w:type="spellStart"/>
      <w:r w:rsidRPr="00065C77">
        <w:rPr>
          <w:rFonts w:ascii="Calibri" w:hAnsi="Calibri" w:cstheme="minorHAnsi"/>
          <w:color w:val="000000"/>
        </w:rPr>
        <w:t>vaš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í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školy</w:t>
      </w:r>
      <w:proofErr w:type="spellEnd"/>
    </w:p>
    <w:p w14:paraId="5D8E785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</w:t>
      </w:r>
      <w:proofErr w:type="spellStart"/>
      <w:r w:rsidRPr="00065C77">
        <w:rPr>
          <w:rFonts w:ascii="Calibri" w:hAnsi="Calibri" w:cstheme="minorHAnsi"/>
          <w:color w:val="000000"/>
        </w:rPr>
        <w:t>vyučovan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é </w:t>
      </w:r>
      <w:proofErr w:type="spellStart"/>
      <w:r>
        <w:rPr>
          <w:rFonts w:ascii="Calibri" w:hAnsi="Calibri" w:cstheme="minorHAnsi"/>
          <w:color w:val="000000"/>
          <w:lang w:val="en-US"/>
        </w:rPr>
        <w:t>jazyky</w:t>
      </w:r>
      <w:proofErr w:type="spellEnd"/>
    </w:p>
    <w:p w14:paraId="3DAA7738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jak se typ školy </w:t>
      </w:r>
      <w:proofErr w:type="spellStart"/>
      <w:r w:rsidRPr="00065C77">
        <w:rPr>
          <w:rFonts w:ascii="Calibri" w:hAnsi="Calibri" w:cstheme="minorHAnsi"/>
          <w:color w:val="000000"/>
        </w:rPr>
        <w:t>odr</w:t>
      </w:r>
      <w:r w:rsidRPr="00065C77">
        <w:rPr>
          <w:rFonts w:ascii="Calibri" w:hAnsi="Calibri" w:cstheme="minorHAnsi"/>
          <w:color w:val="000000"/>
          <w:lang w:val="en-US"/>
        </w:rPr>
        <w:t>áží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v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požadavcích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na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cizí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jazyk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(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např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.: je-li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vyučován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ohledem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na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speciální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slovní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zásobu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a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potřeby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odborné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praxe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nebo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pouze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podle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běžných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učebnic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pro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přípravu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k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maturit</w:t>
      </w:r>
      <w:r>
        <w:rPr>
          <w:rFonts w:ascii="Calibri" w:hAnsi="Calibri" w:cstheme="minorHAnsi"/>
          <w:color w:val="000000"/>
          <w:lang w:val="en-US"/>
        </w:rPr>
        <w:t>ní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zkoušce</w:t>
      </w:r>
      <w:proofErr w:type="spellEnd"/>
      <w:r>
        <w:rPr>
          <w:rFonts w:ascii="Calibri" w:hAnsi="Calibri" w:cstheme="minorHAnsi"/>
          <w:color w:val="000000"/>
          <w:lang w:val="en-US"/>
        </w:rPr>
        <w:t>)</w:t>
      </w:r>
    </w:p>
    <w:p w14:paraId="4FAC773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color w:val="000000"/>
        </w:rPr>
        <w:t>- jaké jsou potřeby vyučuj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ícíc</w:t>
      </w:r>
      <w:r>
        <w:rPr>
          <w:rFonts w:ascii="Calibri" w:hAnsi="Calibri" w:cstheme="minorHAnsi"/>
          <w:color w:val="000000"/>
          <w:lang w:val="en-US"/>
        </w:rPr>
        <w:t>h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a s </w:t>
      </w:r>
      <w:proofErr w:type="spellStart"/>
      <w:r>
        <w:rPr>
          <w:rFonts w:ascii="Calibri" w:hAnsi="Calibri" w:cstheme="minorHAnsi"/>
          <w:color w:val="000000"/>
          <w:lang w:val="en-US"/>
        </w:rPr>
        <w:t>jakými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obtížemi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>
        <w:rPr>
          <w:rFonts w:ascii="Calibri" w:hAnsi="Calibri" w:cstheme="minorHAnsi"/>
          <w:color w:val="000000"/>
          <w:lang w:val="en-US"/>
        </w:rPr>
        <w:t>setkávají</w:t>
      </w:r>
      <w:proofErr w:type="spellEnd"/>
    </w:p>
    <w:p w14:paraId="2667151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</w:p>
    <w:p w14:paraId="5BA1A49E" w14:textId="77777777" w:rsidR="00506632" w:rsidRPr="00065C77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L</w:t>
      </w:r>
      <w:r w:rsidRPr="00065C77">
        <w:rPr>
          <w:rFonts w:ascii="Calibri" w:hAnsi="Calibri" w:cstheme="minorHAnsi"/>
          <w:bCs/>
          <w:color w:val="000000"/>
        </w:rPr>
        <w:t>ektor ponechá skupinám 10 minut, aby nashromáždily příslušné informace.</w:t>
      </w:r>
    </w:p>
    <w:p w14:paraId="63352C3F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Podle počtu učitelů lze realizovat několika způsoby:</w:t>
      </w:r>
    </w:p>
    <w:p w14:paraId="09EF477B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a/ při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malém počtu účastníků školení:</w:t>
      </w:r>
    </w:p>
    <w:p w14:paraId="3B95DDF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lastRenderedPageBreak/>
        <w:t xml:space="preserve">učitelé postupně sdělí ostatním, jaké jazyky se na jejich škole vyučují a jak se typ školy odráží v požadavcích na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výuku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cizí</w:t>
      </w:r>
      <w:r>
        <w:rPr>
          <w:rFonts w:ascii="Calibri" w:eastAsia="Times New Roman" w:hAnsi="Calibri" w:cstheme="minorHAnsi"/>
          <w:kern w:val="36"/>
          <w:lang w:eastAsia="cs-CZ"/>
        </w:rPr>
        <w:t>ho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jazyk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(např.: je-li vyučován s ohledem na speciální slovní zásobu a</w:t>
      </w:r>
      <w:r>
        <w:rPr>
          <w:rFonts w:ascii="Calibri" w:eastAsia="Times New Roman" w:hAnsi="Calibri" w:cstheme="minorHAnsi"/>
          <w:kern w:val="36"/>
          <w:lang w:eastAsia="cs-CZ"/>
        </w:rPr>
        <w:t> 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potřeby odborné praxe nebo pouze podle běžných u</w:t>
      </w:r>
      <w:r>
        <w:rPr>
          <w:rFonts w:ascii="Calibri" w:eastAsia="Times New Roman" w:hAnsi="Calibri" w:cstheme="minorHAnsi"/>
          <w:kern w:val="36"/>
          <w:lang w:eastAsia="cs-CZ"/>
        </w:rPr>
        <w:t>čebnic pro přípravu k maturitě)</w:t>
      </w:r>
    </w:p>
    <w:p w14:paraId="7F7089D1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b/ při </w:t>
      </w:r>
      <w:r>
        <w:rPr>
          <w:rFonts w:ascii="Calibri" w:eastAsia="Times New Roman" w:hAnsi="Calibri" w:cstheme="minorHAnsi"/>
          <w:kern w:val="36"/>
          <w:lang w:eastAsia="cs-CZ"/>
        </w:rPr>
        <w:t>vyšším počtu účastníků školení:</w:t>
      </w:r>
    </w:p>
    <w:p w14:paraId="1B640F4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diskuse probíhá ve skupinách (rozdělit lze podle potřeby např.: školy </w:t>
      </w:r>
      <w:r>
        <w:rPr>
          <w:rFonts w:ascii="Calibri" w:eastAsia="Times New Roman" w:hAnsi="Calibri" w:cstheme="minorHAnsi"/>
          <w:kern w:val="36"/>
          <w:lang w:eastAsia="cs-CZ"/>
        </w:rPr>
        <w:t>humanitně a technicky zaměřené)</w:t>
      </w:r>
    </w:p>
    <w:p w14:paraId="68AA4C63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Skupiny shrnou inf</w:t>
      </w:r>
      <w:r>
        <w:rPr>
          <w:rFonts w:ascii="Calibri" w:eastAsia="Times New Roman" w:hAnsi="Calibri" w:cstheme="minorHAnsi"/>
          <w:kern w:val="36"/>
          <w:lang w:eastAsia="cs-CZ"/>
        </w:rPr>
        <w:t>ormace během společné diskuse (1</w:t>
      </w:r>
      <w:r w:rsidRPr="00065C77">
        <w:rPr>
          <w:rFonts w:ascii="Calibri" w:eastAsia="Times New Roman" w:hAnsi="Calibri" w:cstheme="minorHAnsi"/>
          <w:kern w:val="36"/>
          <w:lang w:eastAsia="cs-CZ"/>
        </w:rPr>
        <w:t>0 minut)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68416401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10 minutách lektor diskusi ukončí a požádá jednoho člena skupiny, aby stručně shrnul výsledky diskuse.</w:t>
      </w:r>
    </w:p>
    <w:p w14:paraId="2FA665BD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Následuje společné shrnutí diskuse:</w:t>
      </w:r>
    </w:p>
    <w:p w14:paraId="1D99C24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 w:rsidRPr="00065C77">
        <w:rPr>
          <w:rFonts w:ascii="Calibri" w:hAnsi="Calibri" w:cstheme="minorHAnsi"/>
          <w:b/>
          <w:bCs/>
          <w:color w:val="000000"/>
        </w:rPr>
        <w:t>Problémy ve výuce odborného cizího jazyka – společné shrnutí diskuse</w:t>
      </w:r>
    </w:p>
    <w:p w14:paraId="2EBFD81E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-Na jaké </w:t>
      </w:r>
      <w:r w:rsidRPr="00065C77">
        <w:rPr>
          <w:rFonts w:ascii="Calibri" w:hAnsi="Calibri" w:cstheme="minorHAnsi"/>
          <w:b/>
          <w:bCs/>
          <w:color w:val="000000"/>
        </w:rPr>
        <w:t>problémy</w:t>
      </w:r>
      <w:r w:rsidRPr="00065C77">
        <w:rPr>
          <w:rFonts w:ascii="Calibri" w:hAnsi="Calibri" w:cstheme="minorHAnsi"/>
          <w:color w:val="000000"/>
        </w:rPr>
        <w:t xml:space="preserve"> jste při diskusi narazili, s jak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ými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problémy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vyučující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setkáváte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>?</w:t>
      </w:r>
    </w:p>
    <w:p w14:paraId="10D2D01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-Jaké</w:t>
      </w:r>
      <w:r w:rsidRPr="00065C77">
        <w:rPr>
          <w:rFonts w:ascii="Calibri" w:hAnsi="Calibri" w:cstheme="minorHAnsi"/>
          <w:b/>
          <w:bCs/>
          <w:color w:val="000000"/>
        </w:rPr>
        <w:t xml:space="preserve"> materiály</w:t>
      </w:r>
      <w:r w:rsidRPr="00065C77">
        <w:rPr>
          <w:rFonts w:ascii="Calibri" w:hAnsi="Calibri" w:cstheme="minorHAnsi"/>
          <w:color w:val="000000"/>
        </w:rPr>
        <w:t xml:space="preserve"> k výuce </w:t>
      </w:r>
      <w:proofErr w:type="spellStart"/>
      <w:r w:rsidRPr="00065C77">
        <w:rPr>
          <w:rFonts w:ascii="Calibri" w:hAnsi="Calibri" w:cstheme="minorHAnsi"/>
          <w:color w:val="000000"/>
        </w:rPr>
        <w:t>použ</w:t>
      </w:r>
      <w:r>
        <w:rPr>
          <w:rFonts w:ascii="Calibri" w:hAnsi="Calibri" w:cstheme="minorHAnsi"/>
          <w:color w:val="000000"/>
          <w:lang w:val="en-US"/>
        </w:rPr>
        <w:t>íváte</w:t>
      </w:r>
      <w:proofErr w:type="spellEnd"/>
      <w:r>
        <w:rPr>
          <w:rFonts w:ascii="Calibri" w:hAnsi="Calibri" w:cstheme="minorHAnsi"/>
          <w:color w:val="000000"/>
          <w:lang w:val="en-US"/>
        </w:rPr>
        <w:t>/</w:t>
      </w:r>
      <w:proofErr w:type="spellStart"/>
      <w:r>
        <w:rPr>
          <w:rFonts w:ascii="Calibri" w:hAnsi="Calibri" w:cstheme="minorHAnsi"/>
          <w:color w:val="000000"/>
          <w:lang w:val="en-US"/>
        </w:rPr>
        <w:t>zpracováváte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si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témata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sami</w:t>
      </w:r>
      <w:proofErr w:type="spellEnd"/>
      <w:r>
        <w:rPr>
          <w:rFonts w:ascii="Calibri" w:hAnsi="Calibri" w:cstheme="minorHAnsi"/>
          <w:color w:val="000000"/>
          <w:lang w:val="en-US"/>
        </w:rPr>
        <w:t>?</w:t>
      </w:r>
    </w:p>
    <w:p w14:paraId="0284D58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-Jaké </w:t>
      </w:r>
      <w:proofErr w:type="spellStart"/>
      <w:r w:rsidRPr="00065C77">
        <w:rPr>
          <w:rFonts w:ascii="Calibri" w:hAnsi="Calibri" w:cstheme="minorHAnsi"/>
          <w:color w:val="000000"/>
        </w:rPr>
        <w:t>použ</w:t>
      </w:r>
      <w:r w:rsidRPr="00065C77">
        <w:rPr>
          <w:rFonts w:ascii="Calibri" w:hAnsi="Calibri" w:cstheme="minorHAnsi"/>
          <w:color w:val="000000"/>
          <w:lang w:val="en-US"/>
        </w:rPr>
        <w:t>íváte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zdroje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>?</w:t>
      </w:r>
    </w:p>
    <w:p w14:paraId="3CFF414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 </w:t>
      </w:r>
      <w:proofErr w:type="spellStart"/>
      <w:r w:rsidRPr="00065C77">
        <w:rPr>
          <w:rFonts w:ascii="Calibri" w:hAnsi="Calibri" w:cstheme="minorHAnsi"/>
          <w:b/>
          <w:bCs/>
          <w:color w:val="000000"/>
        </w:rPr>
        <w:t>obtížn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á </w:t>
      </w:r>
      <w:r w:rsidRPr="00065C77">
        <w:rPr>
          <w:rFonts w:ascii="Calibri" w:hAnsi="Calibri" w:cstheme="minorHAnsi"/>
          <w:color w:val="000000"/>
          <w:lang w:val="en-US"/>
        </w:rPr>
        <w:t>je</w:t>
      </w:r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výuka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odborného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cizího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jazyka</w:t>
      </w:r>
      <w:proofErr w:type="spellEnd"/>
      <w:r>
        <w:rPr>
          <w:rFonts w:ascii="Calibri" w:hAnsi="Calibri" w:cstheme="minorHAnsi"/>
          <w:color w:val="000000"/>
          <w:lang w:val="en-US"/>
        </w:rPr>
        <w:t>?</w:t>
      </w:r>
    </w:p>
    <w:p w14:paraId="2777257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-Měli by </w:t>
      </w:r>
      <w:proofErr w:type="spellStart"/>
      <w:r w:rsidRPr="00065C77">
        <w:rPr>
          <w:rFonts w:ascii="Calibri" w:hAnsi="Calibri" w:cstheme="minorHAnsi"/>
          <w:color w:val="000000"/>
        </w:rPr>
        <w:t>odborn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ý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cizí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jazyk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vyučovat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odborníci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z 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praxe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zkušeností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nebo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sp</w:t>
      </w:r>
      <w:r>
        <w:rPr>
          <w:rFonts w:ascii="Calibri" w:hAnsi="Calibri" w:cstheme="minorHAnsi"/>
          <w:b/>
          <w:bCs/>
          <w:color w:val="000000"/>
          <w:lang w:val="en-US"/>
        </w:rPr>
        <w:t>íše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sami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učitelé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cizího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jazyka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>?</w:t>
      </w:r>
    </w:p>
    <w:p w14:paraId="20E548AF" w14:textId="77777777" w:rsidR="00506632" w:rsidRDefault="00506632" w:rsidP="00506632">
      <w:pPr>
        <w:rPr>
          <w:rFonts w:ascii="Calibri" w:hAnsi="Calibri" w:cstheme="minorHAnsi"/>
        </w:rPr>
      </w:pPr>
    </w:p>
    <w:p w14:paraId="2F61C121" w14:textId="77777777" w:rsidR="00EE1841" w:rsidRDefault="00EE1841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17221E1E" w14:textId="2A663DE8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3.1.2 Téma č. 2 </w:t>
      </w:r>
      <w:r>
        <w:rPr>
          <w:b/>
        </w:rPr>
        <w:t>– představení projektu Podpora učitelům – 3 hodiny</w:t>
      </w:r>
    </w:p>
    <w:p w14:paraId="12EA35C0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3E1CB9DA" w14:textId="77777777" w:rsidR="00506632" w:rsidRDefault="00506632" w:rsidP="00506632">
      <w:r>
        <w:t>Lektor podrobně seznámí účastníky školení s cíli a výstupy projektu, požadavky, jaké si realizátoři projektu vytkli při tvorbě interaktivní učebnice na její kvality, zaměření a členění.</w:t>
      </w:r>
    </w:p>
    <w:p w14:paraId="6F12B563" w14:textId="77777777" w:rsidR="00506632" w:rsidRDefault="00506632" w:rsidP="00506632">
      <w:r>
        <w:t>•</w:t>
      </w:r>
      <w:r>
        <w:tab/>
        <w:t>cíle, cílová skupina, klíčové výstupy</w:t>
      </w:r>
    </w:p>
    <w:p w14:paraId="3BC584F6" w14:textId="77777777" w:rsidR="00506632" w:rsidRDefault="00506632" w:rsidP="00506632">
      <w:r>
        <w:t>•</w:t>
      </w:r>
      <w:r>
        <w:tab/>
        <w:t>požadavky na interaktivní učebnici</w:t>
      </w:r>
    </w:p>
    <w:p w14:paraId="238A9DB9" w14:textId="77777777" w:rsidR="00506632" w:rsidRDefault="00506632" w:rsidP="00506632">
      <w:r>
        <w:t>•</w:t>
      </w:r>
      <w:r>
        <w:tab/>
        <w:t>přístup k tvorbě výukových materiálů</w:t>
      </w:r>
    </w:p>
    <w:p w14:paraId="17D17935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5A23A62B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p</w:t>
      </w:r>
      <w:r w:rsidRPr="00065C77">
        <w:rPr>
          <w:rFonts w:ascii="Calibri" w:eastAsia="Times New Roman" w:hAnsi="Calibri" w:cstheme="minorHAnsi"/>
          <w:kern w:val="36"/>
          <w:lang w:eastAsia="cs-CZ"/>
        </w:rPr>
        <w:t>ředstaví jednotliv</w:t>
      </w:r>
      <w:r>
        <w:rPr>
          <w:rFonts w:ascii="Calibri" w:eastAsia="Times New Roman" w:hAnsi="Calibri" w:cstheme="minorHAnsi"/>
          <w:kern w:val="36"/>
          <w:lang w:eastAsia="cs-CZ"/>
        </w:rPr>
        <w:t xml:space="preserve">é lekce,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témat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a využití jednotlivých prvků a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během představování probíhá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diskuse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24AA9724" w14:textId="77777777" w:rsidR="00506632" w:rsidRPr="00065C77" w:rsidRDefault="00506632" w:rsidP="00506632">
      <w:pPr>
        <w:shd w:val="clear" w:color="auto" w:fill="FFFFFF" w:themeFill="background1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L</w:t>
      </w:r>
      <w:r w:rsidRPr="00065C77">
        <w:rPr>
          <w:rFonts w:ascii="Calibri" w:hAnsi="Calibri" w:cstheme="minorHAnsi"/>
        </w:rPr>
        <w:t xml:space="preserve">ektor seznámí účastníky školení podrobně se způsobem, jak používat interaktivní učebnici. Je třeba vždy předvést způsob, jak vytisknout požadovaný materiál v PDF. Doporučujeme některé texty vytisknout </w:t>
      </w:r>
      <w:proofErr w:type="gramStart"/>
      <w:r w:rsidRPr="00065C77">
        <w:rPr>
          <w:rFonts w:ascii="Calibri" w:hAnsi="Calibri" w:cstheme="minorHAnsi"/>
        </w:rPr>
        <w:t>pro  účastníky</w:t>
      </w:r>
      <w:proofErr w:type="gramEnd"/>
      <w:r w:rsidRPr="00065C77">
        <w:rPr>
          <w:rFonts w:ascii="Calibri" w:hAnsi="Calibri" w:cstheme="minorHAnsi"/>
        </w:rPr>
        <w:t>. Nejprve lektor shrne hlavní body tématu:</w:t>
      </w:r>
    </w:p>
    <w:p w14:paraId="3F74F98C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w</w:t>
      </w:r>
      <w:r w:rsidRPr="00065C77">
        <w:rPr>
          <w:rFonts w:ascii="Calibri" w:hAnsi="Calibri" w:cstheme="minorHAnsi"/>
        </w:rPr>
        <w:t>ebové stránky projektu</w:t>
      </w:r>
    </w:p>
    <w:p w14:paraId="059655EA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Pr="00065C77">
        <w:rPr>
          <w:rFonts w:ascii="Calibri" w:hAnsi="Calibri" w:cstheme="minorHAnsi"/>
        </w:rPr>
        <w:t>ak se pracuje s interaktivní učebnicí</w:t>
      </w:r>
    </w:p>
    <w:p w14:paraId="736AB49E" w14:textId="77777777" w:rsidR="00506632" w:rsidRPr="00B6018A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B6018A">
        <w:rPr>
          <w:rFonts w:ascii="Calibri" w:hAnsi="Calibri" w:cstheme="minorHAnsi"/>
        </w:rPr>
        <w:t>A po té zobrazí odkaz na webové stránky projektu:</w:t>
      </w:r>
    </w:p>
    <w:p w14:paraId="5F9FFD98" w14:textId="77777777" w:rsidR="00506632" w:rsidRPr="00B6018A" w:rsidRDefault="00726637" w:rsidP="00506632">
      <w:pPr>
        <w:autoSpaceDE w:val="0"/>
        <w:autoSpaceDN w:val="0"/>
        <w:adjustRightInd w:val="0"/>
        <w:rPr>
          <w:rStyle w:val="Hypertextovodkaz"/>
          <w:rFonts w:ascii="Calibri" w:hAnsi="Calibri" w:cstheme="minorHAnsi"/>
        </w:rPr>
      </w:pPr>
      <w:hyperlink r:id="rId25" w:history="1">
        <w:r w:rsidR="00506632" w:rsidRPr="00B6018A">
          <w:rPr>
            <w:rStyle w:val="Hypertextovodkaz"/>
            <w:rFonts w:ascii="Calibri" w:hAnsi="Calibri" w:cstheme="minorHAnsi"/>
          </w:rPr>
          <w:t>http://podporaucitelum.cz</w:t>
        </w:r>
      </w:hyperlink>
    </w:p>
    <w:p w14:paraId="17D09526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 xml:space="preserve">Lektor si vybere jednu dvouhodinovou lekci pro žáky na stránkách </w:t>
      </w:r>
      <w:r>
        <w:rPr>
          <w:rFonts w:ascii="Calibri" w:hAnsi="Calibri"/>
          <w:sz w:val="22"/>
          <w:szCs w:val="22"/>
        </w:rPr>
        <w:t>interaktivní učebnice</w:t>
      </w:r>
      <w:r w:rsidRPr="00B6018A">
        <w:rPr>
          <w:rFonts w:ascii="Calibri" w:hAnsi="Calibri"/>
          <w:sz w:val="22"/>
          <w:szCs w:val="22"/>
        </w:rPr>
        <w:t xml:space="preserve"> tak, aby nejvíce</w:t>
      </w:r>
      <w:r>
        <w:rPr>
          <w:rFonts w:ascii="Calibri" w:hAnsi="Calibri"/>
          <w:sz w:val="22"/>
          <w:szCs w:val="22"/>
        </w:rPr>
        <w:t xml:space="preserve"> vyhovovala účastníkům školení.</w:t>
      </w:r>
    </w:p>
    <w:p w14:paraId="37F69FFB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>Lektor musí dokonale zvládat práci s interaktivními materiály. Postupuje pak po jednotlivých úkolech a ukazuje, jak efektivně použí</w:t>
      </w:r>
      <w:r>
        <w:rPr>
          <w:rFonts w:ascii="Calibri" w:hAnsi="Calibri"/>
          <w:sz w:val="22"/>
          <w:szCs w:val="22"/>
        </w:rPr>
        <w:t>vat jednotlivé části a cvičení.</w:t>
      </w:r>
    </w:p>
    <w:p w14:paraId="0B643D79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Využívá při tom informací z me</w:t>
      </w:r>
      <w:r>
        <w:rPr>
          <w:rFonts w:ascii="Calibri" w:hAnsi="Calibri" w:cstheme="minorHAnsi"/>
        </w:rPr>
        <w:t>todických pokynů pro výuku žáků uvedených na stránkách interaktivní učebnice.</w:t>
      </w:r>
    </w:p>
    <w:p w14:paraId="1F9703E8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7F7D908D" w14:textId="77777777" w:rsidR="00506632" w:rsidRDefault="00506632" w:rsidP="00506632">
      <w:r>
        <w:t>Lektor zahájí diskusi k interaktivním materiálům, která bude probíhat 25 minut.</w:t>
      </w:r>
    </w:p>
    <w:p w14:paraId="0F1F770C" w14:textId="581171EB" w:rsidR="00506632" w:rsidRDefault="00506632" w:rsidP="00506632">
      <w:r>
        <w:t xml:space="preserve">V druhé polovině hodiny lektor seznámí účastníky s průběhem </w:t>
      </w:r>
      <w:r w:rsidR="00D06B42">
        <w:t>distanční části kurzu</w:t>
      </w:r>
      <w:r>
        <w:t xml:space="preserve">. Dále připomene účastníkům konání části B prezenčního školení, která se bude týkat připomínek a postřehů k jednotlivým výukovým materiálům a také k projektu jako celku. Zde si učitelé navzájem mohou vyměnit zkušenosti, které s interaktivní učebnicí učinili během </w:t>
      </w:r>
      <w:r w:rsidR="00D06B42">
        <w:t>distanční části kurzu</w:t>
      </w:r>
      <w:r>
        <w:t>.</w:t>
      </w:r>
    </w:p>
    <w:p w14:paraId="4526CAB8" w14:textId="77777777" w:rsidR="00506632" w:rsidRDefault="00506632" w:rsidP="00506632">
      <w:r>
        <w:t>Na konci hodiny lektor poděkuje účastníkům za pozornost a školení ukončí.</w:t>
      </w:r>
    </w:p>
    <w:p w14:paraId="7C3BD9FE" w14:textId="17765A3D" w:rsidR="00506632" w:rsidRDefault="00506632" w:rsidP="00506632">
      <w:r>
        <w:t xml:space="preserve">Učitelé odcházejí s vytištěnými materiály a na e-mailové adresy je jim odeslána prezentace ke školení, která obsahuje odkazy na materiály vytvořené v projektu Podpora učitelům a odkaz a materiály, které budou využívat při </w:t>
      </w:r>
      <w:r w:rsidR="00D06B42">
        <w:t>distanční části kurzu</w:t>
      </w:r>
      <w:r>
        <w:t>.</w:t>
      </w:r>
    </w:p>
    <w:p w14:paraId="1F26EDB8" w14:textId="77777777" w:rsidR="00506632" w:rsidRDefault="00506632" w:rsidP="00506632"/>
    <w:p w14:paraId="337A7CD8" w14:textId="6FE074FC" w:rsidR="00506632" w:rsidRDefault="00D06B42" w:rsidP="00D06B42">
      <w:pPr>
        <w:pStyle w:val="Nadpis2"/>
        <w:rPr>
          <w:color w:val="8DB3E2" w:themeColor="text2" w:themeTint="66"/>
        </w:rPr>
      </w:pPr>
      <w:bookmarkStart w:id="40" w:name="_Toc24637443"/>
      <w:bookmarkStart w:id="41" w:name="_Toc92570430"/>
      <w:r>
        <w:rPr>
          <w:color w:val="8DB3E2" w:themeColor="text2" w:themeTint="66"/>
        </w:rPr>
        <w:lastRenderedPageBreak/>
        <w:t xml:space="preserve">3.2 </w:t>
      </w:r>
      <w:r w:rsidR="00506632" w:rsidRPr="00CC61F7">
        <w:rPr>
          <w:color w:val="8DB3E2" w:themeColor="text2" w:themeTint="66"/>
        </w:rPr>
        <w:t xml:space="preserve">Metodický blok č. 2 </w:t>
      </w:r>
      <w:r>
        <w:rPr>
          <w:color w:val="8DB3E2" w:themeColor="text2" w:themeTint="66"/>
        </w:rPr>
        <w:t>–</w:t>
      </w:r>
      <w:r w:rsidR="00506632">
        <w:rPr>
          <w:color w:val="8DB3E2" w:themeColor="text2" w:themeTint="66"/>
        </w:rPr>
        <w:t xml:space="preserve"> </w:t>
      </w:r>
      <w:r>
        <w:rPr>
          <w:color w:val="8DB3E2" w:themeColor="text2" w:themeTint="66"/>
        </w:rPr>
        <w:t>distanční část kurzu</w:t>
      </w:r>
      <w:r w:rsidR="00506632">
        <w:rPr>
          <w:color w:val="8DB3E2" w:themeColor="text2" w:themeTint="66"/>
        </w:rPr>
        <w:t xml:space="preserve"> </w:t>
      </w:r>
      <w:r w:rsidR="00506632" w:rsidRPr="002F40D8">
        <w:rPr>
          <w:color w:val="8DB3E2" w:themeColor="text2" w:themeTint="66"/>
        </w:rPr>
        <w:t xml:space="preserve">– </w:t>
      </w:r>
      <w:r w:rsidR="00506632">
        <w:rPr>
          <w:color w:val="8DB3E2" w:themeColor="text2" w:themeTint="66"/>
        </w:rPr>
        <w:t>12</w:t>
      </w:r>
      <w:r w:rsidR="00506632" w:rsidRPr="002F40D8">
        <w:rPr>
          <w:color w:val="8DB3E2" w:themeColor="text2" w:themeTint="66"/>
        </w:rPr>
        <w:t xml:space="preserve"> hodin</w:t>
      </w:r>
      <w:bookmarkEnd w:id="40"/>
      <w:bookmarkEnd w:id="41"/>
    </w:p>
    <w:p w14:paraId="7D142B81" w14:textId="1E95E7A8" w:rsidR="00506632" w:rsidRPr="00F8550C" w:rsidRDefault="00506632" w:rsidP="00506632">
      <w:pPr>
        <w:ind w:left="360"/>
      </w:pPr>
      <w:r w:rsidRPr="00F8550C">
        <w:t>Metodický blok č. 2 obsahuje metodiku postu</w:t>
      </w:r>
      <w:r>
        <w:t xml:space="preserve">pu práce při </w:t>
      </w:r>
      <w:r w:rsidR="00D06B42">
        <w:t>distanční části kurzu</w:t>
      </w:r>
      <w:r w:rsidRPr="00F8550C">
        <w:t>.</w:t>
      </w:r>
    </w:p>
    <w:p w14:paraId="09D5E72E" w14:textId="378ED15B" w:rsidR="00506632" w:rsidRDefault="00506632" w:rsidP="00506632">
      <w:r>
        <w:t>Tato část školení je určena k individuálnímu nácviku práce s interaktivní učebnicí. Účastníci školení budou pracovat samostatně především formou zadání a řešení úkolu</w:t>
      </w:r>
      <w:r w:rsidR="00D06B42">
        <w:t xml:space="preserve"> v distanční části kurzu</w:t>
      </w:r>
      <w:r>
        <w:t>.</w:t>
      </w:r>
      <w:r w:rsidRPr="002B1AA3">
        <w:t xml:space="preserve"> </w:t>
      </w:r>
    </w:p>
    <w:p w14:paraId="6E12982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- 12.</w:t>
      </w:r>
      <w:r w:rsidRPr="00C8731B">
        <w:rPr>
          <w:b/>
          <w:u w:val="single"/>
        </w:rPr>
        <w:t xml:space="preserve"> hodina</w:t>
      </w:r>
    </w:p>
    <w:p w14:paraId="5A6475E6" w14:textId="77777777" w:rsidR="00506632" w:rsidRDefault="00506632" w:rsidP="00506632">
      <w:r>
        <w:t xml:space="preserve">Účastníci školení si prostudují soubory výukových materiálů na stránkách interaktivní učebnice: </w:t>
      </w:r>
      <w:hyperlink r:id="rId26" w:history="1">
        <w:r w:rsidRPr="00687F30">
          <w:rPr>
            <w:rStyle w:val="Hypertextovodkaz"/>
          </w:rPr>
          <w:t>http://podporaucitelum.cz</w:t>
        </w:r>
      </w:hyperlink>
      <w:r>
        <w:t>, které odpovídají oborům a jazykům vyučovaným na jejich škole.</w:t>
      </w:r>
    </w:p>
    <w:p w14:paraId="5B0BCF18" w14:textId="77777777" w:rsidR="00506632" w:rsidRDefault="00506632" w:rsidP="00506632">
      <w:r>
        <w:t>Po prostudování materiálů účastníci vyplní povinný dotazník, který přinesou na prezenční školení – 2. část. Zde bude využit jako podklad pro živou diskusi s realizátory projektu.</w:t>
      </w:r>
    </w:p>
    <w:p w14:paraId="6F14C40D" w14:textId="77777777" w:rsidR="00506632" w:rsidRPr="00FC6654" w:rsidRDefault="00506632" w:rsidP="00506632"/>
    <w:p w14:paraId="5E7E2814" w14:textId="77777777" w:rsidR="00EE1841" w:rsidRDefault="00EE1841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42" w:name="_Toc24637444"/>
      <w:r>
        <w:rPr>
          <w:color w:val="8DB3E2" w:themeColor="text2" w:themeTint="66"/>
        </w:rPr>
        <w:br w:type="page"/>
      </w:r>
    </w:p>
    <w:p w14:paraId="0AB21BFD" w14:textId="419DD195" w:rsidR="00506632" w:rsidRPr="007E3A3E" w:rsidRDefault="00506632" w:rsidP="00506632">
      <w:pPr>
        <w:pStyle w:val="Nadpis2"/>
        <w:rPr>
          <w:color w:val="8DB3E2" w:themeColor="text2" w:themeTint="66"/>
        </w:rPr>
      </w:pPr>
      <w:bookmarkStart w:id="43" w:name="_Toc92570431"/>
      <w:r w:rsidRPr="007E3A3E">
        <w:rPr>
          <w:color w:val="8DB3E2" w:themeColor="text2" w:themeTint="66"/>
        </w:rPr>
        <w:lastRenderedPageBreak/>
        <w:t xml:space="preserve">3.3 Metodický blok č. 3 </w:t>
      </w:r>
      <w:r>
        <w:rPr>
          <w:color w:val="8DB3E2" w:themeColor="text2" w:themeTint="66"/>
        </w:rPr>
        <w:t>- výměna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42"/>
      <w:bookmarkEnd w:id="43"/>
    </w:p>
    <w:p w14:paraId="6DE876B9" w14:textId="77777777" w:rsidR="00506632" w:rsidRDefault="00506632" w:rsidP="00506632">
      <w:r w:rsidRPr="00F8550C">
        <w:t xml:space="preserve">Metodický blok č. 3 obsahuje doporučenou metodiku vedení </w:t>
      </w:r>
      <w:r>
        <w:t>p</w:t>
      </w:r>
      <w:r w:rsidRPr="00F8550C">
        <w:t>rezenčního školení – 2. část.</w:t>
      </w:r>
    </w:p>
    <w:p w14:paraId="0A1F91CB" w14:textId="77777777" w:rsidR="00506632" w:rsidRPr="00F8550C" w:rsidRDefault="00506632" w:rsidP="00506632"/>
    <w:p w14:paraId="7828D283" w14:textId="77777777" w:rsidR="00506632" w:rsidRPr="00D12060" w:rsidRDefault="00506632" w:rsidP="00506632">
      <w:pPr>
        <w:rPr>
          <w:b/>
        </w:rPr>
      </w:pPr>
      <w:r w:rsidRPr="00D12060">
        <w:rPr>
          <w:b/>
        </w:rPr>
        <w:t xml:space="preserve">3.3.1 Téma č. 1 </w:t>
      </w:r>
      <w:r>
        <w:rPr>
          <w:b/>
        </w:rPr>
        <w:t>– práce se sadou v teorii a praxi – 3 hodiny</w:t>
      </w:r>
    </w:p>
    <w:p w14:paraId="5120ED84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7744B997" w14:textId="6141BC50" w:rsidR="00506632" w:rsidRPr="009903D5" w:rsidRDefault="00506632" w:rsidP="00506632">
      <w:pPr>
        <w:rPr>
          <w:rFonts w:ascii="Calibri" w:hAnsi="Calibri" w:cstheme="minorHAnsi"/>
        </w:rPr>
      </w:pPr>
      <w:r w:rsidRPr="009903D5">
        <w:rPr>
          <w:rFonts w:ascii="Calibri" w:hAnsi="Calibri" w:cstheme="minorHAnsi"/>
        </w:rPr>
        <w:t>Lektor</w:t>
      </w:r>
      <w:r>
        <w:rPr>
          <w:rFonts w:ascii="Calibri" w:hAnsi="Calibri" w:cstheme="minorHAnsi"/>
        </w:rPr>
        <w:t xml:space="preserve"> přivítá účastníky, představí se a uvede program školení jako </w:t>
      </w:r>
      <w:r>
        <w:rPr>
          <w:rFonts w:ascii="Calibri" w:eastAsia="Times New Roman" w:hAnsi="Calibri" w:cs="Calibri"/>
          <w:kern w:val="36"/>
          <w:lang w:eastAsia="cs-CZ"/>
        </w:rPr>
        <w:t>část B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</w:t>
      </w:r>
      <w:r w:rsidRPr="00065C77">
        <w:rPr>
          <w:rFonts w:ascii="Calibri" w:eastAsia="Times New Roman" w:hAnsi="Calibri" w:cs="Calibri"/>
          <w:kern w:val="36"/>
          <w:lang w:eastAsia="cs-CZ"/>
        </w:rPr>
        <w:t xml:space="preserve">po absolvování </w:t>
      </w:r>
      <w:r w:rsidR="00EE1841">
        <w:rPr>
          <w:rFonts w:ascii="Calibri" w:eastAsia="Times New Roman" w:hAnsi="Calibri" w:cs="Calibri"/>
          <w:kern w:val="36"/>
          <w:lang w:eastAsia="cs-CZ"/>
        </w:rPr>
        <w:t>distanční části kurzu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2290D17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seznámí účastníky školení s programem školení.</w:t>
      </w:r>
    </w:p>
    <w:p w14:paraId="28C1772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požádá účastníky, aby se představili, sdělili stručně ostatním název své školy a jazyky, jaké se na</w:t>
      </w:r>
      <w:r>
        <w:rPr>
          <w:rFonts w:ascii="Calibri" w:eastAsia="Times New Roman" w:hAnsi="Calibri" w:cs="Calibri"/>
          <w:kern w:val="36"/>
          <w:lang w:eastAsia="cs-CZ"/>
        </w:rPr>
        <w:t xml:space="preserve"> jejich </w:t>
      </w:r>
      <w:r w:rsidRPr="002C6C84">
        <w:rPr>
          <w:rFonts w:ascii="Calibri" w:eastAsia="Times New Roman" w:hAnsi="Calibri" w:cs="Calibri"/>
          <w:kern w:val="36"/>
          <w:lang w:eastAsia="cs-CZ"/>
        </w:rPr>
        <w:t>škole vyučují a jaké vyučují oni sami</w:t>
      </w:r>
      <w:r>
        <w:rPr>
          <w:rFonts w:ascii="Calibri" w:eastAsia="Times New Roman" w:hAnsi="Calibri" w:cs="Calibri"/>
          <w:kern w:val="36"/>
          <w:lang w:eastAsia="cs-CZ"/>
        </w:rPr>
        <w:t>.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  <w:r>
        <w:rPr>
          <w:rFonts w:ascii="Calibri" w:eastAsia="Times New Roman" w:hAnsi="Calibri" w:cs="Calibri"/>
          <w:kern w:val="36"/>
          <w:lang w:eastAsia="cs-CZ"/>
        </w:rPr>
        <w:t>Účastníci j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ednou větou </w:t>
      </w:r>
      <w:r>
        <w:rPr>
          <w:rFonts w:ascii="Calibri" w:eastAsia="Times New Roman" w:hAnsi="Calibri" w:cs="Calibri"/>
          <w:kern w:val="36"/>
          <w:lang w:eastAsia="cs-CZ"/>
        </w:rPr>
        <w:t>s</w:t>
      </w:r>
      <w:r w:rsidRPr="002C6C84">
        <w:rPr>
          <w:rFonts w:ascii="Calibri" w:eastAsia="Times New Roman" w:hAnsi="Calibri" w:cs="Calibri"/>
          <w:kern w:val="36"/>
          <w:lang w:eastAsia="cs-CZ"/>
        </w:rPr>
        <w:t>děl</w:t>
      </w:r>
      <w:r>
        <w:rPr>
          <w:rFonts w:ascii="Calibri" w:eastAsia="Times New Roman" w:hAnsi="Calibri" w:cs="Calibri"/>
          <w:kern w:val="36"/>
          <w:lang w:eastAsia="cs-CZ"/>
        </w:rPr>
        <w:t>í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svůj názor na </w:t>
      </w:r>
      <w:r>
        <w:rPr>
          <w:rFonts w:ascii="Calibri" w:eastAsia="Times New Roman" w:hAnsi="Calibri" w:cs="Calibri"/>
          <w:kern w:val="36"/>
          <w:lang w:eastAsia="cs-CZ"/>
        </w:rPr>
        <w:t>interaktivní učebnici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21053610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 xml:space="preserve">Než </w:t>
      </w:r>
      <w:r>
        <w:rPr>
          <w:rFonts w:ascii="Calibri" w:eastAsia="Times New Roman" w:hAnsi="Calibri" w:cs="Calibri"/>
          <w:kern w:val="36"/>
          <w:lang w:eastAsia="cs-CZ"/>
        </w:rPr>
        <w:t xml:space="preserve">lektor </w:t>
      </w:r>
      <w:r w:rsidRPr="002C6C84">
        <w:rPr>
          <w:rFonts w:ascii="Calibri" w:eastAsia="Times New Roman" w:hAnsi="Calibri" w:cs="Calibri"/>
          <w:kern w:val="36"/>
          <w:lang w:eastAsia="cs-CZ"/>
        </w:rPr>
        <w:t>vyzve prvního účastníka školení, požádá o stručnost s tím, že se všichni budou moci šířeji vyjádřit v průběhu další diskuse.</w:t>
      </w:r>
    </w:p>
    <w:p w14:paraId="5FF7D94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následně navrhne způsob rozdělení do pracovních skupin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425868D7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může zvolit metodu práce podle počtu účastníků školení:</w:t>
      </w:r>
    </w:p>
    <w:p w14:paraId="54BAE25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a)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ři malém počtu účastníků je diskuse </w:t>
      </w:r>
      <w:r>
        <w:rPr>
          <w:rFonts w:ascii="Calibri" w:eastAsia="Times New Roman" w:hAnsi="Calibri" w:cs="Calibri"/>
          <w:kern w:val="36"/>
          <w:lang w:eastAsia="cs-CZ"/>
        </w:rPr>
        <w:t>vedena v celé skupině dohromady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</w:p>
    <w:p w14:paraId="2089DC1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b)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>ři velkém počtu účastníku lze rozhodnout mezi dvěma variantami:</w:t>
      </w:r>
    </w:p>
    <w:p w14:paraId="63CDA9A2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si rozdělí otázky k pracovní diskusi</w:t>
      </w:r>
    </w:p>
    <w:p w14:paraId="63F1A40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diskutují v užším kruhu, ale zabývají se všemi otázkami</w:t>
      </w:r>
    </w:p>
    <w:p w14:paraId="482ED498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Na základě prvotních informací lektor navrhne způsob rozdělení do skupin podle oborů a vyučovaných jazyků, podle destinace jejich školy napříč regiony,</w:t>
      </w:r>
      <w:r>
        <w:rPr>
          <w:rFonts w:ascii="Calibri" w:eastAsia="Times New Roman" w:hAnsi="Calibri" w:cs="Calibri"/>
          <w:kern w:val="36"/>
          <w:lang w:eastAsia="cs-CZ"/>
        </w:rPr>
        <w:t xml:space="preserve"> podle převažujícího názoru, atd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479EB79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Účastníci školení se rozdělí do skupin.</w:t>
      </w:r>
    </w:p>
    <w:p w14:paraId="2EF5022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Ve skupinách budou účastníci postupně hodnotit:</w:t>
      </w:r>
    </w:p>
    <w:p w14:paraId="086163A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1.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se nám pracovalo se sadou?</w:t>
      </w:r>
    </w:p>
    <w:p w14:paraId="1B388EF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2.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hodnotíme texty, poslechová cvičení, výuková videa, on-line cvičení?</w:t>
      </w:r>
    </w:p>
    <w:p w14:paraId="1A28C7C6" w14:textId="0179D937" w:rsidR="00EE1841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3.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Jaké vzešly návrhy na úpravy a doplnění?</w:t>
      </w:r>
    </w:p>
    <w:p w14:paraId="3A8EC735" w14:textId="77777777" w:rsidR="00EE1841" w:rsidRDefault="00EE1841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</w:p>
    <w:p w14:paraId="064E55C9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063DBCDD" w14:textId="77777777" w:rsidR="00506632" w:rsidRDefault="00506632" w:rsidP="00506632">
      <w:r>
        <w:t>V této části účastníci zhodnotí sadu ve vztahu k praxi:</w:t>
      </w:r>
    </w:p>
    <w:p w14:paraId="098330A5" w14:textId="77777777" w:rsidR="00506632" w:rsidRDefault="00506632" w:rsidP="00506632">
      <w:r>
        <w:t>1.</w:t>
      </w:r>
      <w:r>
        <w:tab/>
        <w:t>Jak se se sadou pracovalo ve výuce?</w:t>
      </w:r>
    </w:p>
    <w:p w14:paraId="08EDF2ED" w14:textId="77777777" w:rsidR="00506632" w:rsidRDefault="00506632" w:rsidP="00506632">
      <w:r>
        <w:t>2.</w:t>
      </w:r>
      <w:r>
        <w:tab/>
        <w:t>Jak hodnotili sadu sami žáci?</w:t>
      </w:r>
    </w:p>
    <w:p w14:paraId="2B8D1E6E" w14:textId="77777777" w:rsidR="00506632" w:rsidRDefault="00506632" w:rsidP="00506632">
      <w:r>
        <w:lastRenderedPageBreak/>
        <w:t>3.</w:t>
      </w:r>
      <w:r>
        <w:tab/>
        <w:t>Jaké vzešly z ověření v praxi příklady dobré praxe?</w:t>
      </w:r>
    </w:p>
    <w:p w14:paraId="5FD51B81" w14:textId="77777777" w:rsidR="00506632" w:rsidRDefault="00506632" w:rsidP="00506632">
      <w:r>
        <w:t>4.</w:t>
      </w:r>
      <w:r>
        <w:tab/>
        <w:t>Jaké jiné dobré nápady, návrhy a připomínky účastníci ještě mají? Text - metodika</w:t>
      </w:r>
    </w:p>
    <w:p w14:paraId="0D8D10E3" w14:textId="77777777" w:rsidR="00506632" w:rsidRDefault="00506632" w:rsidP="00506632">
      <w:r>
        <w:t>Lektor požádá týmy, aby prodiskutovaly jednotlivé body a formulovaly svůj názor.</w:t>
      </w:r>
    </w:p>
    <w:p w14:paraId="77CD92F4" w14:textId="77777777" w:rsidR="00506632" w:rsidRDefault="00506632" w:rsidP="00506632">
      <w:r>
        <w:t>Před započetím práce se zeptá, zda všichni porozuměli zadání a zda jim nic nebrání v práci.</w:t>
      </w:r>
    </w:p>
    <w:p w14:paraId="248B8737" w14:textId="77777777" w:rsidR="00506632" w:rsidRDefault="00506632" w:rsidP="00506632">
      <w:r>
        <w:t>Každý tým si zvolí zapisovatele a mluvčího.</w:t>
      </w:r>
    </w:p>
    <w:p w14:paraId="17CF041A" w14:textId="77777777" w:rsidR="00506632" w:rsidRDefault="00506632" w:rsidP="00506632">
      <w:r>
        <w:t>Lektor rozdá jednotlivým týmům psací potřeby a papíry pro záznam výsledků diskuse.</w:t>
      </w:r>
    </w:p>
    <w:p w14:paraId="7BDD18FB" w14:textId="5154FD83" w:rsidR="00506632" w:rsidRDefault="00506632" w:rsidP="00506632">
      <w:r>
        <w:t>Lektor následně poskytne týmům cca 45 minut na formulování stanovisek jednotlivým bodům.</w:t>
      </w:r>
    </w:p>
    <w:p w14:paraId="448E6421" w14:textId="77777777" w:rsidR="00EE1841" w:rsidRPr="008F0623" w:rsidRDefault="00EE1841" w:rsidP="00506632">
      <w:pPr>
        <w:rPr>
          <w:b/>
          <w:u w:val="single"/>
        </w:rPr>
      </w:pPr>
    </w:p>
    <w:p w14:paraId="6C145695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634A86A4" w14:textId="77777777" w:rsidR="00506632" w:rsidRDefault="00506632" w:rsidP="00506632">
      <w:pPr>
        <w:shd w:val="clear" w:color="auto" w:fill="FFFFFF"/>
      </w:pPr>
      <w:r>
        <w:t xml:space="preserve">Lektor vyzve mluvčího každé skupiny ke shrnutí stanovisek k jednotlivým bodům. </w:t>
      </w:r>
    </w:p>
    <w:p w14:paraId="3D1C2CC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 xml:space="preserve">Lektor moderuje diskusi k jednotlivým bodům a zapisuje stručně nejzajímavější názory a připomínky, které v diskusi zaznějí. </w:t>
      </w:r>
    </w:p>
    <w:p w14:paraId="7CEF8B89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 zvlášť soustředí na připomínky, které vyplynou z neznalosti programu (např. účastníci si práci s interaktivní učebnicí neosvojili dostatečně, není jim jasná některá část interaktivní učebnice a práce s ní).</w:t>
      </w:r>
    </w:p>
    <w:p w14:paraId="0CC90986" w14:textId="77777777" w:rsidR="00506632" w:rsidRDefault="00506632" w:rsidP="00506632">
      <w:r>
        <w:rPr>
          <w:rFonts w:ascii="Calibri" w:eastAsia="Times New Roman" w:hAnsi="Calibri" w:cs="Calibri"/>
          <w:kern w:val="36"/>
          <w:lang w:eastAsia="cs-CZ"/>
        </w:rPr>
        <w:t>V této části školení může lektor vysvětlit nejasnosti a předvést znovu práci s interaktivní učebnicí.</w:t>
      </w:r>
    </w:p>
    <w:p w14:paraId="177F0BCF" w14:textId="77777777" w:rsidR="00506632" w:rsidRDefault="00506632" w:rsidP="00506632"/>
    <w:p w14:paraId="72E5F191" w14:textId="77777777" w:rsidR="00EE1841" w:rsidRDefault="00EE1841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7FF4CB87" w14:textId="40901798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3.3.2 Téma č. 2 </w:t>
      </w:r>
      <w:r>
        <w:rPr>
          <w:b/>
        </w:rPr>
        <w:t xml:space="preserve">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6D30F73F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A8A19CF" w14:textId="77777777" w:rsidR="00506632" w:rsidRDefault="00506632" w:rsidP="00506632">
      <w:r w:rsidRPr="005675F8">
        <w:t xml:space="preserve">Lektor představí obsah druhého tématu – čímž je </w:t>
      </w:r>
      <w:r>
        <w:t>řízená diskuse.</w:t>
      </w:r>
    </w:p>
    <w:p w14:paraId="6F0CDFA8" w14:textId="77777777" w:rsidR="00506632" w:rsidRDefault="00506632" w:rsidP="00506632">
      <w:r>
        <w:t>Lektor představí strategii výběru témat pro určitý obor.</w:t>
      </w:r>
    </w:p>
    <w:p w14:paraId="5BED187B" w14:textId="77777777" w:rsidR="00506632" w:rsidRDefault="00506632" w:rsidP="00506632">
      <w:r>
        <w:t>Lektor představí strategii výběru oboru a témat vzhledem ke konkrétní cílové skupině (školní třídě).</w:t>
      </w:r>
    </w:p>
    <w:p w14:paraId="31D1089E" w14:textId="77777777" w:rsidR="00506632" w:rsidRDefault="00506632" w:rsidP="00506632">
      <w:r>
        <w:t>Lektor představí, jak stanovit náročnost výukových materiálů vzhledem k jazykovým úrovním.</w:t>
      </w:r>
    </w:p>
    <w:p w14:paraId="3B445863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47FF9047" w14:textId="77777777" w:rsidR="00506632" w:rsidRDefault="00506632" w:rsidP="00506632">
      <w:r>
        <w:t>Lektor představí účastníkům, jakým způsobem lze začlenit výuku do tematického plánu.</w:t>
      </w:r>
    </w:p>
    <w:p w14:paraId="324EC41E" w14:textId="77777777" w:rsidR="00506632" w:rsidRDefault="00506632" w:rsidP="00506632">
      <w:r>
        <w:t>Lektor vysvětlí účastníkům, jak začlenit OCJ do běžné výuky.</w:t>
      </w:r>
    </w:p>
    <w:p w14:paraId="12C681F3" w14:textId="77777777" w:rsidR="00506632" w:rsidRPr="00DB70A2" w:rsidRDefault="00506632" w:rsidP="00506632">
      <w:r>
        <w:t>Lektor ukáže, jak se vyhnout případným problémům při začleňování OCJ do výuky.</w:t>
      </w:r>
    </w:p>
    <w:p w14:paraId="647412F4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54080603" w14:textId="77777777" w:rsidR="00506632" w:rsidRPr="004B4845" w:rsidRDefault="00506632" w:rsidP="00506632">
      <w:r>
        <w:t>Lektor komplexně shrne všechny části školení, zmíní nejdůležitější body a poznatky, poděkuji za pozornost a předá účastníkům školení certifikáty.</w:t>
      </w:r>
    </w:p>
    <w:p w14:paraId="52DB8618" w14:textId="77777777" w:rsidR="00506632" w:rsidRDefault="00506632" w:rsidP="00506632">
      <w:pPr>
        <w:ind w:firstLine="708"/>
        <w:rPr>
          <w:b/>
          <w:u w:val="single"/>
        </w:rPr>
      </w:pPr>
    </w:p>
    <w:p w14:paraId="277519F0" w14:textId="77777777" w:rsidR="00EE1841" w:rsidRDefault="00EE1841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44" w:name="_Toc24637445"/>
      <w:r>
        <w:rPr>
          <w:color w:val="003399"/>
        </w:rPr>
        <w:br w:type="page"/>
      </w:r>
    </w:p>
    <w:p w14:paraId="4AB41ADD" w14:textId="0DFFBFFE" w:rsidR="00506632" w:rsidRPr="00CC61F7" w:rsidRDefault="00506632" w:rsidP="00506632">
      <w:pPr>
        <w:pStyle w:val="Nadpis1"/>
        <w:rPr>
          <w:color w:val="003399"/>
        </w:rPr>
      </w:pPr>
      <w:bookmarkStart w:id="45" w:name="_Toc92570432"/>
      <w:r w:rsidRPr="00CC61F7">
        <w:rPr>
          <w:color w:val="003399"/>
        </w:rPr>
        <w:lastRenderedPageBreak/>
        <w:t>4 Příloha č. 1 – Soubor materiálů pro realizaci programu</w:t>
      </w:r>
      <w:bookmarkEnd w:id="44"/>
      <w:bookmarkEnd w:id="45"/>
    </w:p>
    <w:p w14:paraId="7A776972" w14:textId="77777777" w:rsidR="00506632" w:rsidRDefault="00506632" w:rsidP="00EE1841">
      <w:pPr>
        <w:pStyle w:val="Odstavecseseznamem"/>
        <w:numPr>
          <w:ilvl w:val="1"/>
          <w:numId w:val="4"/>
        </w:numPr>
        <w:ind w:left="720"/>
      </w:pPr>
      <w:bookmarkStart w:id="46" w:name="_Hlk25075390"/>
      <w:r>
        <w:t>Interaktivní učebnice:</w:t>
      </w:r>
    </w:p>
    <w:p w14:paraId="52154076" w14:textId="77777777" w:rsidR="00506632" w:rsidRDefault="00726637" w:rsidP="00EE1841">
      <w:pPr>
        <w:pStyle w:val="Odstavecseseznamem"/>
      </w:pPr>
      <w:hyperlink r:id="rId27" w:history="1">
        <w:r w:rsidR="00506632" w:rsidRPr="00AB649E">
          <w:rPr>
            <w:rStyle w:val="Hypertextovodkaz"/>
          </w:rPr>
          <w:t>www.podporaucitelum.cz</w:t>
        </w:r>
      </w:hyperlink>
    </w:p>
    <w:p w14:paraId="1456C710" w14:textId="77777777" w:rsidR="00506632" w:rsidRDefault="00506632" w:rsidP="00EE1841">
      <w:pPr>
        <w:pStyle w:val="Odstavecseseznamem"/>
        <w:numPr>
          <w:ilvl w:val="1"/>
          <w:numId w:val="4"/>
        </w:numPr>
        <w:ind w:left="720"/>
      </w:pPr>
      <w:r>
        <w:t>Výuková sada pro žáky:</w:t>
      </w:r>
    </w:p>
    <w:p w14:paraId="601F5C45" w14:textId="17AE6A1E" w:rsidR="00506632" w:rsidRDefault="00726637" w:rsidP="00EE1841">
      <w:pPr>
        <w:pStyle w:val="Odstavecseseznamem"/>
      </w:pPr>
      <w:hyperlink r:id="rId28" w:anchor="topic_top" w:history="1">
        <w:r w:rsidR="005F7B54">
          <w:rPr>
            <w:rStyle w:val="Hypertextovodkaz"/>
          </w:rPr>
          <w:t>https://www.podporaucitelum.cz/puc/?topic=119&amp;chapter=1#topic_top</w:t>
        </w:r>
      </w:hyperlink>
      <w:r w:rsidR="00931017">
        <w:t xml:space="preserve"> </w:t>
      </w:r>
    </w:p>
    <w:p w14:paraId="1E2295DD" w14:textId="77777777" w:rsidR="00EE1841" w:rsidRDefault="00EE1841" w:rsidP="00EE1841">
      <w:pPr>
        <w:pStyle w:val="Odstavecseseznamem"/>
        <w:numPr>
          <w:ilvl w:val="1"/>
          <w:numId w:val="4"/>
        </w:numPr>
        <w:ind w:left="720"/>
      </w:pPr>
      <w:bookmarkStart w:id="47" w:name="_Toc24637446"/>
      <w:bookmarkEnd w:id="46"/>
      <w:r>
        <w:t xml:space="preserve">Prezentace PowerPoint pro Prezenční školení </w:t>
      </w:r>
    </w:p>
    <w:p w14:paraId="2FDBFF6D" w14:textId="33997D4A" w:rsidR="00EE1841" w:rsidRDefault="00EE4865" w:rsidP="00EE1841">
      <w:pPr>
        <w:pStyle w:val="Odstavecseseznamem"/>
      </w:pPr>
      <w:hyperlink r:id="rId29" w:history="1">
        <w:r w:rsidR="00EE1841" w:rsidRPr="00EE4865">
          <w:rPr>
            <w:rStyle w:val="Hypertextovodkaz"/>
          </w:rPr>
          <w:t>Příloha č. 1 – Prezentace PowerPoint pro Prezenční školení – 1. část</w:t>
        </w:r>
      </w:hyperlink>
    </w:p>
    <w:p w14:paraId="25E2BEA8" w14:textId="52975FA0" w:rsidR="00EE1841" w:rsidRDefault="00EE4865" w:rsidP="00EE1841">
      <w:pPr>
        <w:pStyle w:val="Odstavecseseznamem"/>
      </w:pPr>
      <w:hyperlink r:id="rId30" w:history="1">
        <w:r w:rsidR="00EE1841" w:rsidRPr="00EE4865">
          <w:rPr>
            <w:rStyle w:val="Hypertextovodkaz"/>
          </w:rPr>
          <w:t>Příloha č. 1 – Prezentace PowerPoint pro Prezenční školení – 2. část</w:t>
        </w:r>
      </w:hyperlink>
    </w:p>
    <w:p w14:paraId="143C6CD9" w14:textId="77777777" w:rsidR="00EE4865" w:rsidRDefault="00EE4865" w:rsidP="00EE1841">
      <w:pPr>
        <w:pStyle w:val="Odstavecseseznamem"/>
      </w:pPr>
    </w:p>
    <w:p w14:paraId="7D3C7B59" w14:textId="49DCBDD4" w:rsidR="00506632" w:rsidRDefault="00506632" w:rsidP="00506632">
      <w:pPr>
        <w:pStyle w:val="Nadpis1"/>
        <w:rPr>
          <w:color w:val="003399"/>
        </w:rPr>
      </w:pPr>
      <w:bookmarkStart w:id="48" w:name="_Toc92570433"/>
      <w:r w:rsidRPr="00CC61F7">
        <w:rPr>
          <w:color w:val="003399"/>
        </w:rPr>
        <w:t>5 Příloha č. 2 – Soubor metodických materiálů</w:t>
      </w:r>
      <w:bookmarkEnd w:id="47"/>
      <w:bookmarkEnd w:id="48"/>
    </w:p>
    <w:p w14:paraId="06706DFF" w14:textId="77777777" w:rsidR="00EE1841" w:rsidRDefault="00EE1841" w:rsidP="00EE1841">
      <w:pPr>
        <w:pStyle w:val="Odstavecseseznamem"/>
        <w:numPr>
          <w:ilvl w:val="0"/>
          <w:numId w:val="30"/>
        </w:numPr>
      </w:pPr>
      <w:r>
        <w:t>Klíč s řešením k výukové sadě</w:t>
      </w:r>
    </w:p>
    <w:p w14:paraId="21B2E35A" w14:textId="00B3A292" w:rsidR="00931017" w:rsidRDefault="00726637" w:rsidP="00EE1841">
      <w:pPr>
        <w:pStyle w:val="Odstavecseseznamem"/>
      </w:pPr>
      <w:hyperlink r:id="rId31" w:anchor="topic_top" w:history="1">
        <w:r w:rsidR="005F7B54">
          <w:rPr>
            <w:rStyle w:val="Hypertextovodkaz"/>
          </w:rPr>
          <w:t>https://www.podporaucitelum.cz/puc/?topic=119&amp;chapter=15#topic_top</w:t>
        </w:r>
      </w:hyperlink>
      <w:r w:rsidR="0058454D">
        <w:t xml:space="preserve"> </w:t>
      </w:r>
    </w:p>
    <w:p w14:paraId="11131146" w14:textId="77777777" w:rsidR="00EE1841" w:rsidRPr="00EE1841" w:rsidRDefault="00EE1841" w:rsidP="00EE1841">
      <w:pPr>
        <w:pStyle w:val="Odstavecseseznamem"/>
        <w:numPr>
          <w:ilvl w:val="0"/>
          <w:numId w:val="30"/>
        </w:numPr>
      </w:pPr>
      <w:r>
        <w:t>Přehled materiálů</w:t>
      </w:r>
      <w:r w:rsidRPr="00626EEA">
        <w:rPr>
          <w:rFonts w:cs="Calibri"/>
          <w:i/>
        </w:rPr>
        <w:t xml:space="preserve">, </w:t>
      </w:r>
      <w:r w:rsidRPr="00626EEA">
        <w:rPr>
          <w:rFonts w:cs="Calibri"/>
        </w:rPr>
        <w:t xml:space="preserve">které byly pro tuto oblast (téma) vytvořeny v rámci OP VK  </w:t>
      </w:r>
    </w:p>
    <w:p w14:paraId="0BE8F6B5" w14:textId="2A72E3D3" w:rsidR="00506632" w:rsidRDefault="00EE4865" w:rsidP="00EE1841">
      <w:pPr>
        <w:pStyle w:val="Odstavecseseznamem"/>
        <w:rPr>
          <w:rFonts w:cs="Calibri"/>
        </w:rPr>
      </w:pPr>
      <w:hyperlink r:id="rId32" w:history="1">
        <w:r w:rsidR="00EE1841" w:rsidRPr="00EE4865">
          <w:rPr>
            <w:rStyle w:val="Hypertextovodkaz"/>
            <w:rFonts w:cs="Calibri"/>
          </w:rPr>
          <w:t>Příloha č. 2 – Přehled materiálů vytvořených v rámci OP VK</w:t>
        </w:r>
      </w:hyperlink>
    </w:p>
    <w:p w14:paraId="149AD4AC" w14:textId="77777777" w:rsidR="00EE4865" w:rsidRPr="004D74EC" w:rsidRDefault="00EE4865" w:rsidP="00EE1841">
      <w:pPr>
        <w:pStyle w:val="Odstavecseseznamem"/>
      </w:pPr>
    </w:p>
    <w:p w14:paraId="6FB170F4" w14:textId="77777777" w:rsidR="00EE1841" w:rsidRPr="00CC61F7" w:rsidRDefault="00EE1841" w:rsidP="00EE1841">
      <w:pPr>
        <w:pStyle w:val="Nadpis1"/>
        <w:rPr>
          <w:color w:val="003399"/>
        </w:rPr>
      </w:pPr>
      <w:bookmarkStart w:id="49" w:name="_Toc24637450"/>
      <w:bookmarkStart w:id="50" w:name="_Toc92570434"/>
      <w:r w:rsidRPr="00CC61F7">
        <w:rPr>
          <w:color w:val="003399"/>
        </w:rPr>
        <w:t>6 Příloha č. 3 – Závěrečná zpráva o ověření programu v praxi</w:t>
      </w:r>
      <w:bookmarkEnd w:id="50"/>
    </w:p>
    <w:p w14:paraId="05472F9D" w14:textId="77777777" w:rsidR="00EE1841" w:rsidRDefault="00EE1841" w:rsidP="00EE1841">
      <w:pPr>
        <w:pStyle w:val="Odstavecseseznamem"/>
        <w:numPr>
          <w:ilvl w:val="0"/>
          <w:numId w:val="31"/>
        </w:numPr>
        <w:ind w:left="714" w:hanging="357"/>
        <w:rPr>
          <w:iCs/>
        </w:rPr>
      </w:pPr>
      <w:bookmarkStart w:id="51" w:name="_Toc80963451"/>
      <w:bookmarkStart w:id="52" w:name="_Hlk25076147"/>
      <w:r>
        <w:rPr>
          <w:iCs/>
        </w:rPr>
        <w:t>Zpráva</w:t>
      </w:r>
      <w:r w:rsidRPr="00867F26">
        <w:rPr>
          <w:iCs/>
        </w:rPr>
        <w:t xml:space="preserve"> o ověření programu </w:t>
      </w:r>
      <w:r>
        <w:rPr>
          <w:iCs/>
        </w:rPr>
        <w:t>pro učitele</w:t>
      </w:r>
    </w:p>
    <w:p w14:paraId="16FA4DF7" w14:textId="6C3C5E7F" w:rsidR="00EE1841" w:rsidRPr="00867F26" w:rsidRDefault="00EE4865" w:rsidP="00EE1841">
      <w:pPr>
        <w:pStyle w:val="Odstavecseseznamem"/>
        <w:ind w:left="714"/>
        <w:rPr>
          <w:iCs/>
        </w:rPr>
      </w:pPr>
      <w:hyperlink r:id="rId33" w:history="1">
        <w:r w:rsidR="00EE1841" w:rsidRPr="00EE4865">
          <w:rPr>
            <w:rStyle w:val="Hypertextovodkaz"/>
            <w:iCs/>
          </w:rPr>
          <w:t>Příloha č. 3 – Zpráva o ověření programu v praxi.</w:t>
        </w:r>
      </w:hyperlink>
    </w:p>
    <w:p w14:paraId="1B8DAB7D" w14:textId="77777777" w:rsidR="00EE1841" w:rsidRDefault="00EE1841" w:rsidP="00EE1841">
      <w:pPr>
        <w:pStyle w:val="Odstavecseseznamem"/>
        <w:numPr>
          <w:ilvl w:val="0"/>
          <w:numId w:val="31"/>
        </w:numPr>
        <w:ind w:left="714" w:hanging="357"/>
        <w:rPr>
          <w:iCs/>
        </w:rPr>
      </w:pPr>
      <w:r w:rsidRPr="00867F26">
        <w:rPr>
          <w:iCs/>
        </w:rPr>
        <w:t>Zpráva o</w:t>
      </w:r>
      <w:r>
        <w:rPr>
          <w:iCs/>
        </w:rPr>
        <w:t xml:space="preserve"> ověření výukové sady v praxi</w:t>
      </w:r>
    </w:p>
    <w:p w14:paraId="24F89B13" w14:textId="12015394" w:rsidR="00EE1841" w:rsidRDefault="00EE4865" w:rsidP="00EE1841">
      <w:pPr>
        <w:pStyle w:val="Odstavecseseznamem"/>
        <w:ind w:left="714"/>
        <w:rPr>
          <w:iCs/>
        </w:rPr>
      </w:pPr>
      <w:hyperlink r:id="rId34" w:history="1">
        <w:r w:rsidR="00EE1841" w:rsidRPr="00EE4865">
          <w:rPr>
            <w:rStyle w:val="Hypertextovodkaz"/>
            <w:iCs/>
          </w:rPr>
          <w:t>Příloha č. 3 – Zpráva o ověření výukové sady v praxi.</w:t>
        </w:r>
      </w:hyperlink>
    </w:p>
    <w:p w14:paraId="57F00C5C" w14:textId="77777777" w:rsidR="00EE4865" w:rsidRPr="00867F26" w:rsidRDefault="00EE4865" w:rsidP="00EE1841">
      <w:pPr>
        <w:pStyle w:val="Odstavecseseznamem"/>
        <w:ind w:left="714"/>
        <w:rPr>
          <w:iCs/>
        </w:rPr>
      </w:pPr>
    </w:p>
    <w:p w14:paraId="7061F85F" w14:textId="77777777" w:rsidR="00EE1841" w:rsidRPr="00CC61F7" w:rsidRDefault="00EE1841" w:rsidP="00EE1841">
      <w:pPr>
        <w:pStyle w:val="Nadpis1"/>
        <w:rPr>
          <w:color w:val="003399"/>
        </w:rPr>
      </w:pPr>
      <w:bookmarkStart w:id="53" w:name="_Toc92570435"/>
      <w:bookmarkEnd w:id="52"/>
      <w:r w:rsidRPr="00CC61F7">
        <w:rPr>
          <w:color w:val="003399"/>
        </w:rPr>
        <w:t>7 Příloha č. 4 - Odborné a didaktické posudky programu</w:t>
      </w:r>
      <w:bookmarkEnd w:id="51"/>
      <w:bookmarkEnd w:id="53"/>
      <w:r w:rsidRPr="00CC61F7">
        <w:rPr>
          <w:color w:val="003399"/>
        </w:rPr>
        <w:t xml:space="preserve"> </w:t>
      </w:r>
    </w:p>
    <w:p w14:paraId="798257DC" w14:textId="77777777" w:rsidR="00EE1841" w:rsidRDefault="00EE1841" w:rsidP="00EE1841">
      <w:pPr>
        <w:pStyle w:val="Odstavecseseznamem"/>
        <w:numPr>
          <w:ilvl w:val="0"/>
          <w:numId w:val="32"/>
        </w:numPr>
        <w:rPr>
          <w:iCs/>
        </w:rPr>
      </w:pPr>
      <w:bookmarkStart w:id="54" w:name="_Toc80963452"/>
      <w:r>
        <w:rPr>
          <w:iCs/>
        </w:rPr>
        <w:t>Didaktický posudek</w:t>
      </w:r>
    </w:p>
    <w:p w14:paraId="18717CCC" w14:textId="553E172C" w:rsidR="00EE1841" w:rsidRPr="00867F26" w:rsidRDefault="00EE4865" w:rsidP="00EE1841">
      <w:pPr>
        <w:pStyle w:val="Odstavecseseznamem"/>
        <w:rPr>
          <w:iCs/>
        </w:rPr>
      </w:pPr>
      <w:hyperlink r:id="rId35" w:history="1">
        <w:r w:rsidR="00EE1841" w:rsidRPr="00EE4865">
          <w:rPr>
            <w:rStyle w:val="Hypertextovodkaz"/>
            <w:iCs/>
          </w:rPr>
          <w:t>Příloha č. 4 – Didaktický posudek.</w:t>
        </w:r>
      </w:hyperlink>
    </w:p>
    <w:p w14:paraId="54CD6AE9" w14:textId="77777777" w:rsidR="00EE1841" w:rsidRDefault="00EE1841" w:rsidP="00EE1841">
      <w:pPr>
        <w:pStyle w:val="Odstavecseseznamem"/>
        <w:numPr>
          <w:ilvl w:val="0"/>
          <w:numId w:val="32"/>
        </w:numPr>
        <w:rPr>
          <w:iCs/>
        </w:rPr>
      </w:pPr>
      <w:r>
        <w:rPr>
          <w:iCs/>
        </w:rPr>
        <w:t>Odborný posudek</w:t>
      </w:r>
    </w:p>
    <w:p w14:paraId="678B4D73" w14:textId="392EC31C" w:rsidR="00EE1841" w:rsidRDefault="00EE4865" w:rsidP="00EE1841">
      <w:pPr>
        <w:pStyle w:val="Odstavecseseznamem"/>
        <w:rPr>
          <w:iCs/>
        </w:rPr>
      </w:pPr>
      <w:hyperlink r:id="rId36" w:history="1">
        <w:r w:rsidR="00EE1841" w:rsidRPr="00EE4865">
          <w:rPr>
            <w:rStyle w:val="Hypertextovodkaz"/>
            <w:iCs/>
          </w:rPr>
          <w:t>Příloha č. 4 – Odborný posudek.</w:t>
        </w:r>
      </w:hyperlink>
    </w:p>
    <w:p w14:paraId="51FFE2A3" w14:textId="77777777" w:rsidR="00EE4865" w:rsidRPr="00867F26" w:rsidRDefault="00EE4865" w:rsidP="00EE1841">
      <w:pPr>
        <w:pStyle w:val="Odstavecseseznamem"/>
        <w:rPr>
          <w:iCs/>
        </w:rPr>
      </w:pPr>
    </w:p>
    <w:p w14:paraId="662728B0" w14:textId="77777777" w:rsidR="00EE1841" w:rsidRDefault="00EE1841" w:rsidP="00EE1841">
      <w:pPr>
        <w:pStyle w:val="Nadpis1"/>
        <w:rPr>
          <w:color w:val="003399"/>
        </w:rPr>
      </w:pPr>
      <w:bookmarkStart w:id="55" w:name="_Toc92570436"/>
      <w:r w:rsidRPr="00CC61F7">
        <w:rPr>
          <w:color w:val="003399"/>
        </w:rPr>
        <w:t>8 Příloha č. 5 - Doklad o provedení nabídky ke zveřejnění programu</w:t>
      </w:r>
      <w:bookmarkEnd w:id="54"/>
      <w:bookmarkEnd w:id="55"/>
    </w:p>
    <w:p w14:paraId="0750E812" w14:textId="77777777" w:rsidR="00EE1841" w:rsidRPr="009426B7" w:rsidRDefault="00EE1841" w:rsidP="00EE1841">
      <w:pPr>
        <w:pStyle w:val="Odstavecseseznamem"/>
        <w:numPr>
          <w:ilvl w:val="0"/>
          <w:numId w:val="43"/>
        </w:numPr>
        <w:spacing w:after="0"/>
        <w:rPr>
          <w:iCs/>
        </w:rPr>
      </w:pPr>
      <w:r w:rsidRPr="009426B7">
        <w:rPr>
          <w:iCs/>
        </w:rPr>
        <w:t>Doklad o provedení nabídky ke zveřejnění programu</w:t>
      </w:r>
    </w:p>
    <w:p w14:paraId="45E39EE1" w14:textId="33446181" w:rsidR="00EE1841" w:rsidRDefault="00EE4865" w:rsidP="00EE1841">
      <w:pPr>
        <w:ind w:firstLine="708"/>
        <w:rPr>
          <w:iCs/>
        </w:rPr>
      </w:pPr>
      <w:hyperlink r:id="rId37" w:history="1">
        <w:r w:rsidR="00EE1841" w:rsidRPr="00EE4865">
          <w:rPr>
            <w:rStyle w:val="Hypertextovodkaz"/>
            <w:iCs/>
          </w:rPr>
          <w:t>Příloha č. 5 – Doklad – Nabídka k uveřejnění materiálů na RVP.CZ</w:t>
        </w:r>
      </w:hyperlink>
    </w:p>
    <w:p w14:paraId="615D6435" w14:textId="77777777" w:rsidR="00EE4865" w:rsidRDefault="00EE4865" w:rsidP="00EE1841">
      <w:pPr>
        <w:ind w:firstLine="708"/>
        <w:rPr>
          <w:iCs/>
        </w:rPr>
      </w:pPr>
    </w:p>
    <w:p w14:paraId="7A2EC750" w14:textId="77777777" w:rsidR="00506632" w:rsidRPr="00147AB3" w:rsidRDefault="00506632" w:rsidP="00506632">
      <w:pPr>
        <w:pStyle w:val="Nadpis1"/>
        <w:rPr>
          <w:color w:val="003399"/>
        </w:rPr>
      </w:pPr>
      <w:bookmarkStart w:id="56" w:name="_Toc92570437"/>
      <w:r w:rsidRPr="00CC61F7">
        <w:rPr>
          <w:color w:val="003399"/>
        </w:rPr>
        <w:t>9 Nepovinné přílohy</w:t>
      </w:r>
      <w:bookmarkEnd w:id="49"/>
      <w:bookmarkEnd w:id="56"/>
    </w:p>
    <w:p w14:paraId="3A3EF1BE" w14:textId="77777777" w:rsidR="00506632" w:rsidRPr="00506632" w:rsidRDefault="00506632" w:rsidP="00506632"/>
    <w:sectPr w:rsidR="00506632" w:rsidRPr="00506632" w:rsidSect="00AA6C1A">
      <w:footerReference w:type="default" r:id="rId38"/>
      <w:footerReference w:type="first" r:id="rId39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5C0CC" w14:textId="77777777" w:rsidR="00872363" w:rsidRDefault="00872363" w:rsidP="00B667D1">
      <w:pPr>
        <w:spacing w:after="0"/>
      </w:pPr>
      <w:r>
        <w:separator/>
      </w:r>
    </w:p>
  </w:endnote>
  <w:endnote w:type="continuationSeparator" w:id="0">
    <w:p w14:paraId="50F782C8" w14:textId="77777777" w:rsidR="00872363" w:rsidRDefault="00872363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951750"/>
      <w:docPartObj>
        <w:docPartGallery w:val="Page Numbers (Bottom of Page)"/>
        <w:docPartUnique/>
      </w:docPartObj>
    </w:sdtPr>
    <w:sdtContent>
      <w:p w14:paraId="6B8844BD" w14:textId="1FC3D1CA" w:rsidR="00726637" w:rsidRPr="005162B2" w:rsidRDefault="00726637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E73CB1"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726637" w:rsidRDefault="007266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44C0" w14:textId="7BE825CE" w:rsidR="00726637" w:rsidRDefault="00726637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D73C8" w14:textId="77777777" w:rsidR="00872363" w:rsidRDefault="00872363" w:rsidP="00B667D1">
      <w:pPr>
        <w:spacing w:after="0"/>
      </w:pPr>
      <w:r>
        <w:separator/>
      </w:r>
    </w:p>
  </w:footnote>
  <w:footnote w:type="continuationSeparator" w:id="0">
    <w:p w14:paraId="27E78EE2" w14:textId="77777777" w:rsidR="00872363" w:rsidRDefault="00872363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A8C05A"/>
    <w:lvl w:ilvl="0">
      <w:numFmt w:val="bullet"/>
      <w:lvlText w:val="*"/>
      <w:lvlJc w:val="left"/>
    </w:lvl>
  </w:abstractNum>
  <w:abstractNum w:abstractNumId="1" w15:restartNumberingAfterBreak="0">
    <w:nsid w:val="094257C3"/>
    <w:multiLevelType w:val="hybridMultilevel"/>
    <w:tmpl w:val="317E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CF0"/>
    <w:multiLevelType w:val="hybridMultilevel"/>
    <w:tmpl w:val="2ADEF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5D1C"/>
    <w:multiLevelType w:val="hybridMultilevel"/>
    <w:tmpl w:val="6590C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3C7"/>
    <w:multiLevelType w:val="hybridMultilevel"/>
    <w:tmpl w:val="63D0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7EC7"/>
    <w:multiLevelType w:val="hybridMultilevel"/>
    <w:tmpl w:val="AD2E550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911"/>
    <w:multiLevelType w:val="hybridMultilevel"/>
    <w:tmpl w:val="32DE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634D"/>
    <w:multiLevelType w:val="hybridMultilevel"/>
    <w:tmpl w:val="79CC0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A41E4"/>
    <w:multiLevelType w:val="hybridMultilevel"/>
    <w:tmpl w:val="FC34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0569"/>
    <w:multiLevelType w:val="hybridMultilevel"/>
    <w:tmpl w:val="CFE8A3AA"/>
    <w:lvl w:ilvl="0" w:tplc="07C21A4A">
      <w:start w:val="1"/>
      <w:numFmt w:val="decimal"/>
      <w:pStyle w:val="eOdrazkyCislo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54DB8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F57F36"/>
    <w:multiLevelType w:val="hybridMultilevel"/>
    <w:tmpl w:val="241A5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61D1"/>
    <w:multiLevelType w:val="hybridMultilevel"/>
    <w:tmpl w:val="985A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C6B54"/>
    <w:multiLevelType w:val="hybridMultilevel"/>
    <w:tmpl w:val="AA809F22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66A44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C6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E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0A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61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C2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86977"/>
    <w:multiLevelType w:val="hybridMultilevel"/>
    <w:tmpl w:val="8B2EE14C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643D4"/>
    <w:multiLevelType w:val="hybridMultilevel"/>
    <w:tmpl w:val="9F645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18F6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0D79DC"/>
    <w:multiLevelType w:val="multilevel"/>
    <w:tmpl w:val="7EB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51625"/>
    <w:multiLevelType w:val="hybridMultilevel"/>
    <w:tmpl w:val="56CE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C6566"/>
    <w:multiLevelType w:val="hybridMultilevel"/>
    <w:tmpl w:val="A920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07E38"/>
    <w:multiLevelType w:val="hybridMultilevel"/>
    <w:tmpl w:val="44BAFB32"/>
    <w:lvl w:ilvl="0" w:tplc="95A8C05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5807"/>
    <w:multiLevelType w:val="multilevel"/>
    <w:tmpl w:val="82241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D0221A"/>
    <w:multiLevelType w:val="multilevel"/>
    <w:tmpl w:val="A5F8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E6006E"/>
    <w:multiLevelType w:val="hybridMultilevel"/>
    <w:tmpl w:val="4A841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30903"/>
    <w:multiLevelType w:val="hybridMultilevel"/>
    <w:tmpl w:val="97DA2ADC"/>
    <w:lvl w:ilvl="0" w:tplc="040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4A9627B6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020C99"/>
    <w:multiLevelType w:val="hybridMultilevel"/>
    <w:tmpl w:val="16F06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337A"/>
    <w:multiLevelType w:val="hybridMultilevel"/>
    <w:tmpl w:val="F774A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20CBA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FD17AC"/>
    <w:multiLevelType w:val="hybridMultilevel"/>
    <w:tmpl w:val="8F2E6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25D32"/>
    <w:multiLevelType w:val="hybridMultilevel"/>
    <w:tmpl w:val="05F85B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CF07C1"/>
    <w:multiLevelType w:val="hybridMultilevel"/>
    <w:tmpl w:val="354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3FB5"/>
    <w:multiLevelType w:val="hybridMultilevel"/>
    <w:tmpl w:val="9678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B64"/>
    <w:multiLevelType w:val="hybridMultilevel"/>
    <w:tmpl w:val="38C2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8332D"/>
    <w:multiLevelType w:val="hybridMultilevel"/>
    <w:tmpl w:val="EE2E0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E32E5"/>
    <w:multiLevelType w:val="hybridMultilevel"/>
    <w:tmpl w:val="7DF0B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21B43"/>
    <w:multiLevelType w:val="hybridMultilevel"/>
    <w:tmpl w:val="2804A74C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51B4E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7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0D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6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8C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A6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C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8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821B4"/>
    <w:multiLevelType w:val="hybridMultilevel"/>
    <w:tmpl w:val="0B5ADFF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F7853"/>
    <w:multiLevelType w:val="multilevel"/>
    <w:tmpl w:val="9A00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0B153E"/>
    <w:multiLevelType w:val="hybridMultilevel"/>
    <w:tmpl w:val="3544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091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C1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AA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E9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3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5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47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69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91C"/>
    <w:multiLevelType w:val="hybridMultilevel"/>
    <w:tmpl w:val="103060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24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48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4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08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8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6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C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60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72A00"/>
    <w:multiLevelType w:val="hybridMultilevel"/>
    <w:tmpl w:val="E340A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E04C0"/>
    <w:multiLevelType w:val="hybridMultilevel"/>
    <w:tmpl w:val="CF7A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2"/>
  </w:num>
  <w:num w:numId="4">
    <w:abstractNumId w:val="16"/>
  </w:num>
  <w:num w:numId="5">
    <w:abstractNumId w:val="7"/>
  </w:num>
  <w:num w:numId="6">
    <w:abstractNumId w:val="15"/>
  </w:num>
  <w:num w:numId="7">
    <w:abstractNumId w:val="8"/>
  </w:num>
  <w:num w:numId="8">
    <w:abstractNumId w:val="24"/>
  </w:num>
  <w:num w:numId="9">
    <w:abstractNumId w:val="30"/>
  </w:num>
  <w:num w:numId="10">
    <w:abstractNumId w:val="11"/>
  </w:num>
  <w:num w:numId="11">
    <w:abstractNumId w:val="42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  <w:num w:numId="16">
    <w:abstractNumId w:val="34"/>
  </w:num>
  <w:num w:numId="17">
    <w:abstractNumId w:val="37"/>
  </w:num>
  <w:num w:numId="18">
    <w:abstractNumId w:val="20"/>
  </w:num>
  <w:num w:numId="19">
    <w:abstractNumId w:val="27"/>
  </w:num>
  <w:num w:numId="20">
    <w:abstractNumId w:val="35"/>
  </w:num>
  <w:num w:numId="21">
    <w:abstractNumId w:val="33"/>
  </w:num>
  <w:num w:numId="22">
    <w:abstractNumId w:val="18"/>
  </w:num>
  <w:num w:numId="23">
    <w:abstractNumId w:val="12"/>
  </w:num>
  <w:num w:numId="24">
    <w:abstractNumId w:val="4"/>
  </w:num>
  <w:num w:numId="25">
    <w:abstractNumId w:val="13"/>
  </w:num>
  <w:num w:numId="26">
    <w:abstractNumId w:val="40"/>
  </w:num>
  <w:num w:numId="27">
    <w:abstractNumId w:val="36"/>
  </w:num>
  <w:num w:numId="28">
    <w:abstractNumId w:val="39"/>
  </w:num>
  <w:num w:numId="29">
    <w:abstractNumId w:val="32"/>
  </w:num>
  <w:num w:numId="30">
    <w:abstractNumId w:val="38"/>
  </w:num>
  <w:num w:numId="31">
    <w:abstractNumId w:val="28"/>
  </w:num>
  <w:num w:numId="32">
    <w:abstractNumId w:val="25"/>
  </w:num>
  <w:num w:numId="33">
    <w:abstractNumId w:val="3"/>
  </w:num>
  <w:num w:numId="34">
    <w:abstractNumId w:val="26"/>
  </w:num>
  <w:num w:numId="35">
    <w:abstractNumId w:val="19"/>
  </w:num>
  <w:num w:numId="36">
    <w:abstractNumId w:val="23"/>
  </w:num>
  <w:num w:numId="37">
    <w:abstractNumId w:val="9"/>
  </w:num>
  <w:num w:numId="38">
    <w:abstractNumId w:val="6"/>
  </w:num>
  <w:num w:numId="39">
    <w:abstractNumId w:val="41"/>
  </w:num>
  <w:num w:numId="40">
    <w:abstractNumId w:val="31"/>
  </w:num>
  <w:num w:numId="41">
    <w:abstractNumId w:val="29"/>
  </w:num>
  <w:num w:numId="42">
    <w:abstractNumId w:val="2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7"/>
    <w:rsid w:val="00004AAC"/>
    <w:rsid w:val="00031EF9"/>
    <w:rsid w:val="000434DA"/>
    <w:rsid w:val="00071181"/>
    <w:rsid w:val="000727A3"/>
    <w:rsid w:val="000A070B"/>
    <w:rsid w:val="000A6540"/>
    <w:rsid w:val="000C7250"/>
    <w:rsid w:val="000C7461"/>
    <w:rsid w:val="000F7BF8"/>
    <w:rsid w:val="001007F6"/>
    <w:rsid w:val="00122E10"/>
    <w:rsid w:val="00124A1E"/>
    <w:rsid w:val="00143C31"/>
    <w:rsid w:val="00147106"/>
    <w:rsid w:val="00155706"/>
    <w:rsid w:val="00157814"/>
    <w:rsid w:val="001A02A8"/>
    <w:rsid w:val="001A194A"/>
    <w:rsid w:val="001B438C"/>
    <w:rsid w:val="001C3BA7"/>
    <w:rsid w:val="001D5F3C"/>
    <w:rsid w:val="001E3722"/>
    <w:rsid w:val="001F3EA6"/>
    <w:rsid w:val="00204628"/>
    <w:rsid w:val="00215FA3"/>
    <w:rsid w:val="002277FC"/>
    <w:rsid w:val="002417B5"/>
    <w:rsid w:val="0025432A"/>
    <w:rsid w:val="002578B4"/>
    <w:rsid w:val="00261689"/>
    <w:rsid w:val="00264594"/>
    <w:rsid w:val="00275E67"/>
    <w:rsid w:val="0028355B"/>
    <w:rsid w:val="002A6ACF"/>
    <w:rsid w:val="002B5BC8"/>
    <w:rsid w:val="002B6E51"/>
    <w:rsid w:val="002C7618"/>
    <w:rsid w:val="002F3AC0"/>
    <w:rsid w:val="002F40D8"/>
    <w:rsid w:val="003017BC"/>
    <w:rsid w:val="00336E29"/>
    <w:rsid w:val="003504C0"/>
    <w:rsid w:val="00350B40"/>
    <w:rsid w:val="00354A64"/>
    <w:rsid w:val="00355D88"/>
    <w:rsid w:val="00373435"/>
    <w:rsid w:val="003756D4"/>
    <w:rsid w:val="003D05F8"/>
    <w:rsid w:val="003D0A89"/>
    <w:rsid w:val="00407F4D"/>
    <w:rsid w:val="00434214"/>
    <w:rsid w:val="004420B1"/>
    <w:rsid w:val="00444822"/>
    <w:rsid w:val="004503DE"/>
    <w:rsid w:val="0046104B"/>
    <w:rsid w:val="00462FC4"/>
    <w:rsid w:val="0049589E"/>
    <w:rsid w:val="004970A5"/>
    <w:rsid w:val="004C0891"/>
    <w:rsid w:val="004C4694"/>
    <w:rsid w:val="004D74EC"/>
    <w:rsid w:val="004E11B3"/>
    <w:rsid w:val="004F6DAC"/>
    <w:rsid w:val="005000EF"/>
    <w:rsid w:val="00506632"/>
    <w:rsid w:val="0051564C"/>
    <w:rsid w:val="005162B2"/>
    <w:rsid w:val="00516DB0"/>
    <w:rsid w:val="00520552"/>
    <w:rsid w:val="00520C0A"/>
    <w:rsid w:val="005238BA"/>
    <w:rsid w:val="00526207"/>
    <w:rsid w:val="00566207"/>
    <w:rsid w:val="00570574"/>
    <w:rsid w:val="005727D3"/>
    <w:rsid w:val="00583980"/>
    <w:rsid w:val="0058454D"/>
    <w:rsid w:val="00590DE4"/>
    <w:rsid w:val="005A4738"/>
    <w:rsid w:val="005A5CCA"/>
    <w:rsid w:val="005B5C47"/>
    <w:rsid w:val="005D0E9A"/>
    <w:rsid w:val="005F75E5"/>
    <w:rsid w:val="005F7B54"/>
    <w:rsid w:val="006000EC"/>
    <w:rsid w:val="0060195C"/>
    <w:rsid w:val="00621F88"/>
    <w:rsid w:val="006371B4"/>
    <w:rsid w:val="00681798"/>
    <w:rsid w:val="006969CC"/>
    <w:rsid w:val="006A22C3"/>
    <w:rsid w:val="006B525E"/>
    <w:rsid w:val="006B5391"/>
    <w:rsid w:val="006D48A5"/>
    <w:rsid w:val="006D5D48"/>
    <w:rsid w:val="006E1D0A"/>
    <w:rsid w:val="006E2553"/>
    <w:rsid w:val="006E5AE1"/>
    <w:rsid w:val="006F16CC"/>
    <w:rsid w:val="006F236E"/>
    <w:rsid w:val="006F62DA"/>
    <w:rsid w:val="007045FF"/>
    <w:rsid w:val="007051D2"/>
    <w:rsid w:val="00711383"/>
    <w:rsid w:val="00714ACD"/>
    <w:rsid w:val="00726637"/>
    <w:rsid w:val="007432D3"/>
    <w:rsid w:val="0079079D"/>
    <w:rsid w:val="007A3469"/>
    <w:rsid w:val="007A5829"/>
    <w:rsid w:val="007D7B98"/>
    <w:rsid w:val="007E3A3E"/>
    <w:rsid w:val="00807C55"/>
    <w:rsid w:val="00815089"/>
    <w:rsid w:val="008326B2"/>
    <w:rsid w:val="00865E0E"/>
    <w:rsid w:val="00872363"/>
    <w:rsid w:val="008769AD"/>
    <w:rsid w:val="008E706B"/>
    <w:rsid w:val="008F51C4"/>
    <w:rsid w:val="00924348"/>
    <w:rsid w:val="00931017"/>
    <w:rsid w:val="00937EAA"/>
    <w:rsid w:val="009846A8"/>
    <w:rsid w:val="009A55CF"/>
    <w:rsid w:val="009B0A9D"/>
    <w:rsid w:val="009B6A87"/>
    <w:rsid w:val="009B71A8"/>
    <w:rsid w:val="009C0E77"/>
    <w:rsid w:val="009C78BD"/>
    <w:rsid w:val="009C7AA9"/>
    <w:rsid w:val="009D73B8"/>
    <w:rsid w:val="009F3873"/>
    <w:rsid w:val="00A02C03"/>
    <w:rsid w:val="00A12AE5"/>
    <w:rsid w:val="00A16C7F"/>
    <w:rsid w:val="00A26CE3"/>
    <w:rsid w:val="00A32160"/>
    <w:rsid w:val="00A355EC"/>
    <w:rsid w:val="00A417D5"/>
    <w:rsid w:val="00A63565"/>
    <w:rsid w:val="00A77AC2"/>
    <w:rsid w:val="00A8354B"/>
    <w:rsid w:val="00A93623"/>
    <w:rsid w:val="00AA652B"/>
    <w:rsid w:val="00AA6C1A"/>
    <w:rsid w:val="00AE60B2"/>
    <w:rsid w:val="00B03FBC"/>
    <w:rsid w:val="00B35CBA"/>
    <w:rsid w:val="00B37C04"/>
    <w:rsid w:val="00B53DC1"/>
    <w:rsid w:val="00B667D1"/>
    <w:rsid w:val="00B67545"/>
    <w:rsid w:val="00B83C6B"/>
    <w:rsid w:val="00BA6403"/>
    <w:rsid w:val="00BA7D00"/>
    <w:rsid w:val="00BB6F4F"/>
    <w:rsid w:val="00BE564F"/>
    <w:rsid w:val="00BF706D"/>
    <w:rsid w:val="00BF7AA1"/>
    <w:rsid w:val="00C11D7D"/>
    <w:rsid w:val="00C37B53"/>
    <w:rsid w:val="00C81790"/>
    <w:rsid w:val="00C855E9"/>
    <w:rsid w:val="00C8731B"/>
    <w:rsid w:val="00C87D98"/>
    <w:rsid w:val="00C910DC"/>
    <w:rsid w:val="00CB3449"/>
    <w:rsid w:val="00CB6D89"/>
    <w:rsid w:val="00CC2D41"/>
    <w:rsid w:val="00CC61F7"/>
    <w:rsid w:val="00CD194C"/>
    <w:rsid w:val="00D06B42"/>
    <w:rsid w:val="00D12060"/>
    <w:rsid w:val="00D13544"/>
    <w:rsid w:val="00D14E94"/>
    <w:rsid w:val="00D32CD5"/>
    <w:rsid w:val="00D35270"/>
    <w:rsid w:val="00D41992"/>
    <w:rsid w:val="00D47FB8"/>
    <w:rsid w:val="00D64AF5"/>
    <w:rsid w:val="00D65885"/>
    <w:rsid w:val="00D90678"/>
    <w:rsid w:val="00DB70A2"/>
    <w:rsid w:val="00DE1ACA"/>
    <w:rsid w:val="00E01B6D"/>
    <w:rsid w:val="00E03CC1"/>
    <w:rsid w:val="00E04286"/>
    <w:rsid w:val="00E21219"/>
    <w:rsid w:val="00E345F3"/>
    <w:rsid w:val="00E36193"/>
    <w:rsid w:val="00E416AB"/>
    <w:rsid w:val="00E5021F"/>
    <w:rsid w:val="00E73CB1"/>
    <w:rsid w:val="00E9038A"/>
    <w:rsid w:val="00EB52C3"/>
    <w:rsid w:val="00ED71D9"/>
    <w:rsid w:val="00ED7DCB"/>
    <w:rsid w:val="00EE1841"/>
    <w:rsid w:val="00EE4865"/>
    <w:rsid w:val="00EE4A96"/>
    <w:rsid w:val="00F2110A"/>
    <w:rsid w:val="00F41C3C"/>
    <w:rsid w:val="00F54DC9"/>
    <w:rsid w:val="00F55183"/>
    <w:rsid w:val="00F60936"/>
    <w:rsid w:val="00F7718B"/>
    <w:rsid w:val="00F903B5"/>
    <w:rsid w:val="00FA568B"/>
    <w:rsid w:val="00FC4D32"/>
    <w:rsid w:val="00FD0321"/>
    <w:rsid w:val="00FD0693"/>
    <w:rsid w:val="00FD15C4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F3C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3CC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124A1E"/>
    <w:pPr>
      <w:spacing w:after="160"/>
      <w:jc w:val="left"/>
    </w:pPr>
    <w:rPr>
      <w:rFonts w:ascii="Arial" w:hAnsi="Arial" w:cs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A1E"/>
    <w:rPr>
      <w:rFonts w:cstheme="minorHAnsi"/>
      <w:sz w:val="20"/>
      <w:szCs w:val="20"/>
    </w:rPr>
  </w:style>
  <w:style w:type="paragraph" w:styleId="Normlnweb">
    <w:name w:val="Normal (Web)"/>
    <w:basedOn w:val="Normln"/>
    <w:uiPriority w:val="99"/>
    <w:unhideWhenUsed/>
    <w:rsid w:val="005066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PopisekTabulky">
    <w:name w:val="ePopisekTabulky"/>
    <w:basedOn w:val="Normln"/>
    <w:rsid w:val="00506632"/>
    <w:pPr>
      <w:spacing w:before="240" w:after="120" w:line="256" w:lineRule="auto"/>
      <w:contextualSpacing/>
      <w:jc w:val="center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ePodNadpis">
    <w:name w:val="ePodNadpis"/>
    <w:link w:val="ePodNadpisChar"/>
    <w:rsid w:val="00506632"/>
    <w:pPr>
      <w:spacing w:after="160" w:line="259" w:lineRule="auto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customStyle="1" w:styleId="ePodNadpisChar">
    <w:name w:val="ePodNadpis Char"/>
    <w:basedOn w:val="Standardnpsmoodstavce"/>
    <w:link w:val="ePodNadpis"/>
    <w:rsid w:val="00506632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customStyle="1" w:styleId="eOdrazkyCislo">
    <w:name w:val="eOdrazkyCislo"/>
    <w:basedOn w:val="Normln"/>
    <w:rsid w:val="00506632"/>
    <w:pPr>
      <w:numPr>
        <w:numId w:val="37"/>
      </w:numPr>
      <w:spacing w:before="120" w:after="1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ZvyrazneniKurziva">
    <w:name w:val="eZvyrazneniKurziva"/>
    <w:basedOn w:val="Standardnpsmoodstavce"/>
    <w:uiPriority w:val="99"/>
    <w:rsid w:val="00506632"/>
    <w:rPr>
      <w:i/>
    </w:rPr>
  </w:style>
  <w:style w:type="character" w:customStyle="1" w:styleId="eZvyrazneniTucne">
    <w:name w:val="eZvyrazneniTucne"/>
    <w:basedOn w:val="eZvyrazneniKurziva"/>
    <w:uiPriority w:val="99"/>
    <w:rsid w:val="00506632"/>
    <w:rPr>
      <w:b/>
      <w:i w:val="0"/>
    </w:rPr>
  </w:style>
  <w:style w:type="character" w:styleId="Siln">
    <w:name w:val="Strong"/>
    <w:basedOn w:val="Standardnpsmoodstavce"/>
    <w:uiPriority w:val="22"/>
    <w:qFormat/>
    <w:rsid w:val="00506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632"/>
    <w:rPr>
      <w:rFonts w:asciiTheme="minorHAnsi" w:hAnsiTheme="minorHAnsi" w:cstheme="minorHAnsi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632"/>
    <w:pPr>
      <w:spacing w:after="200"/>
      <w:jc w:val="both"/>
    </w:pPr>
    <w:rPr>
      <w:rFonts w:asciiTheme="minorHAnsi" w:hAnsiTheme="minorHAns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dporaucitelum.cz" TargetMode="External"/><Relationship Id="rId18" Type="http://schemas.openxmlformats.org/officeDocument/2006/relationships/hyperlink" Target="https://www.openagency.cz/pdf/odb_cj_stredni_skoly.pdf" TargetMode="External"/><Relationship Id="rId26" Type="http://schemas.openxmlformats.org/officeDocument/2006/relationships/hyperlink" Target="http://podporaucitelum.cz" TargetMode="External"/><Relationship Id="rId39" Type="http://schemas.openxmlformats.org/officeDocument/2006/relationships/footer" Target="footer2.xml"/><Relationship Id="rId21" Type="http://schemas.openxmlformats.org/officeDocument/2006/relationships/hyperlink" Target="mailto:oleksikova@openagency.cz" TargetMode="External"/><Relationship Id="rId34" Type="http://schemas.openxmlformats.org/officeDocument/2006/relationships/hyperlink" Target="https://www.podporaucitelum.cz/puc/homepage/download?file=pdfs%2Fprogramy%2FRJ+A2+Ekonomika+a+administrativa%2Fp%C5%99%C3%ADloha+%C4%8D.+3+-+Zpr%C3%A1va+o+ov%C4%9B%C5%99en%C3%AD+v%C3%BDukov%C3%A9+sady+v+praxi-+E-RUJ+A2.pdf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ris.cz/clanek/104253" TargetMode="External"/><Relationship Id="rId20" Type="http://schemas.openxmlformats.org/officeDocument/2006/relationships/hyperlink" Target="https://www.openagency.cz/pdf/odb_cj_stredni_skoly.pdf" TargetMode="External"/><Relationship Id="rId29" Type="http://schemas.openxmlformats.org/officeDocument/2006/relationships/hyperlink" Target="https://www.podporaucitelum.cz/puc/homepage/download?file=pdfs%2Fprogramy%2FRJ+A2+Ekonomika+a+administrativa%2FP%C5%99%C3%ADloha+%C4%8D.+1+-+PowerPoint+pro+Prezen%C4%8Dn%C3%AD+%C5%A1kolen%C3%AD+-+1.+%C4%8D%C3%A1st.ppt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podporaucitelum.cz" TargetMode="External"/><Relationship Id="rId32" Type="http://schemas.openxmlformats.org/officeDocument/2006/relationships/hyperlink" Target="https://www.podporaucitelum.cz/puc/homepage/download?file=pdfs%2Fprogramy%2FRJ+A2+Ekonomika+a+administrativa%2FP%C5%99%C3%ADloha+%C4%8D.+2+-+PROGRAM+-+P%C5%99ehled+materi%C3%A1l%C5%AF+vytvo%C5%99en%C3%BDch+v+OP+VK.xlsx" TargetMode="External"/><Relationship Id="rId37" Type="http://schemas.openxmlformats.org/officeDocument/2006/relationships/hyperlink" Target="https://www.podporaucitelum.cz/puc/homepage/download?file=pdfs%2Fprogramy%2FRJ+A2+Ekonomika+a+administrativa%2FP%C5%99%C3%ADloha+%C4%8D.+5+-+Doklad+-+Nab%C3%ADdka+k+uve%C5%99ejn%C4%9Bn%C3%AD+materi%C3%A1l%C5%AF+na+RVP.CZ.pdf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agris.cz/clanek/104253" TargetMode="External"/><Relationship Id="rId23" Type="http://schemas.openxmlformats.org/officeDocument/2006/relationships/hyperlink" Target="http://podporaucitelum.cz" TargetMode="External"/><Relationship Id="rId28" Type="http://schemas.openxmlformats.org/officeDocument/2006/relationships/hyperlink" Target="https://www.podporaucitelum.cz/puc/?topic=119&amp;chapter=1" TargetMode="External"/><Relationship Id="rId36" Type="http://schemas.openxmlformats.org/officeDocument/2006/relationships/hyperlink" Target="https://www.podporaucitelum.cz/puc/homepage/download?file=pdfs%2Fprogramy%2FRJ+A2+Ekonomika+a+administrativa%2FP%C5%99%C3%ADloha+%C4%8D.+4+-Odborn%C3%BD+posudek+-+E-RUJ_A2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oleksikova@openagency.cz" TargetMode="External"/><Relationship Id="rId31" Type="http://schemas.openxmlformats.org/officeDocument/2006/relationships/hyperlink" Target="https://www.podporaucitelum.cz/puc/?topic=119&amp;chapter=1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vp.cz" TargetMode="External"/><Relationship Id="rId22" Type="http://schemas.openxmlformats.org/officeDocument/2006/relationships/hyperlink" Target="https://www.openagency.cz/pdf/odb_cj_stredni_skoly.pdf" TargetMode="External"/><Relationship Id="rId27" Type="http://schemas.openxmlformats.org/officeDocument/2006/relationships/hyperlink" Target="http://www.podporaucitelum.cz" TargetMode="External"/><Relationship Id="rId30" Type="http://schemas.openxmlformats.org/officeDocument/2006/relationships/hyperlink" Target="https://www.podporaucitelum.cz/puc/homepage/download?file=pdfs%2Fprogramy%2FRJ+A2+Ekonomika+a+administrativa%2FP%C5%99%C3%ADloha+%C4%8D.+1+-+PowerPoint+pro+Prezen%C4%8Dn%C3%AD+%C5%A1kolen%C3%AD+-+2.+%C4%8D%C3%A1st.pptx" TargetMode="External"/><Relationship Id="rId35" Type="http://schemas.openxmlformats.org/officeDocument/2006/relationships/hyperlink" Target="https://www.podporaucitelum.cz/puc/homepage/download?file=pdfs%2Fprogramy%2FRJ+A2+Ekonomika+a+administrativa%2FP%C5%99%C3%ADloha+%C4%8D.+4+-+Didaktick%C3%BD+posudek+E-RUJ+A2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mailto:oleksikova@openagency.cz" TargetMode="External"/><Relationship Id="rId25" Type="http://schemas.openxmlformats.org/officeDocument/2006/relationships/hyperlink" Target="http://podporaucitelum.cz" TargetMode="External"/><Relationship Id="rId33" Type="http://schemas.openxmlformats.org/officeDocument/2006/relationships/hyperlink" Target="https://www.podporaucitelum.cz/puc/homepage/download?file=pdfs%2Fprogramy%2FRJ+A2+Ekonomika+a+administrativa%2FP%C5%99%C3%ADloha+%C4%8D.+3+-+Zpr%C3%A1va+o+ov%C4%9B%C5%99en%C3%AD+programu+v+praxi+-E-+RUJ+A2.pdf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7756F7-29B0-4290-A2C6-6A86BC11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8479</Words>
  <Characters>50027</Characters>
  <Application>Microsoft Office Word</Application>
  <DocSecurity>0</DocSecurity>
  <Lines>416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58390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Scholzová Lucie</cp:lastModifiedBy>
  <cp:revision>3</cp:revision>
  <dcterms:created xsi:type="dcterms:W3CDTF">2022-01-08T20:39:00Z</dcterms:created>
  <dcterms:modified xsi:type="dcterms:W3CDTF">2022-01-08T20:40:00Z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